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材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料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招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标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文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件</w:t>
      </w:r>
    </w:p>
    <w:p>
      <w:pPr>
        <w:jc w:val="center"/>
        <w:rPr>
          <w:sz w:val="30"/>
          <w:szCs w:val="30"/>
        </w:rPr>
      </w:pPr>
    </w:p>
    <w:tbl>
      <w:tblPr>
        <w:tblStyle w:val="9"/>
        <w:tblW w:w="8167" w:type="dxa"/>
        <w:tblInd w:w="35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9"/>
        <w:gridCol w:w="2269"/>
        <w:gridCol w:w="48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226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条款名称</w:t>
            </w:r>
          </w:p>
        </w:tc>
        <w:tc>
          <w:tcPr>
            <w:tcW w:w="48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编列内容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招标人</w:t>
            </w:r>
          </w:p>
        </w:tc>
        <w:tc>
          <w:tcPr>
            <w:tcW w:w="48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南通四建集团有限公司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4869" w:type="dxa"/>
            <w:vAlign w:val="center"/>
          </w:tcPr>
          <w:p>
            <w:pPr>
              <w:rPr>
                <w:rFonts w:ascii="楷体" w:hAnsi="楷体" w:eastAsia="楷体"/>
                <w:bCs/>
                <w:sz w:val="28"/>
                <w:szCs w:val="24"/>
                <w:u w:val="single"/>
              </w:rPr>
            </w:pPr>
            <w:r>
              <w:rPr>
                <w:rFonts w:hint="eastAsia" w:eastAsia="宋体"/>
                <w:color w:val="000000"/>
                <w:sz w:val="24"/>
                <w:szCs w:val="24"/>
                <w:lang w:val="en-US" w:eastAsia="zh-CN"/>
              </w:rPr>
              <w:t>盐城吴抬路小学和吴抬路初级中学项目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项目建设规模</w:t>
            </w:r>
          </w:p>
        </w:tc>
        <w:tc>
          <w:tcPr>
            <w:tcW w:w="48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62812.81平方米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项目地点</w:t>
            </w:r>
          </w:p>
        </w:tc>
        <w:tc>
          <w:tcPr>
            <w:tcW w:w="48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盐渎街道海阔路北、吴抬路东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22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资金来源</w:t>
            </w:r>
          </w:p>
        </w:tc>
        <w:tc>
          <w:tcPr>
            <w:tcW w:w="48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自筹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出资比例</w:t>
            </w:r>
          </w:p>
        </w:tc>
        <w:tc>
          <w:tcPr>
            <w:tcW w:w="48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100%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22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招标内容</w:t>
            </w:r>
          </w:p>
        </w:tc>
        <w:tc>
          <w:tcPr>
            <w:tcW w:w="48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见附表，明确是否含增值税专票、运费、装卸费、检测费、配合内容。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7" w:hRule="atLeast"/>
        </w:trPr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22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质量、技术要求</w:t>
            </w:r>
          </w:p>
        </w:tc>
        <w:tc>
          <w:tcPr>
            <w:tcW w:w="48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产品应严格执行并符合国家标准和设计要求，经验收合格，并提供样品确认封存。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22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付款条件</w:t>
            </w:r>
          </w:p>
        </w:tc>
        <w:tc>
          <w:tcPr>
            <w:tcW w:w="4869" w:type="dxa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到货</w:t>
            </w:r>
            <w:r>
              <w:rPr>
                <w:rFonts w:hint="eastAsia"/>
                <w:color w:val="000000"/>
                <w:sz w:val="24"/>
                <w:szCs w:val="24"/>
              </w:rPr>
              <w:t>验收合格后，提供100%发票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，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,10个工作日内</w:t>
            </w:r>
            <w:r>
              <w:rPr>
                <w:rFonts w:hint="eastAsia"/>
                <w:color w:val="000000"/>
                <w:sz w:val="24"/>
                <w:szCs w:val="24"/>
              </w:rPr>
              <w:t>付清</w:t>
            </w:r>
            <w:r>
              <w:rPr>
                <w:rFonts w:hint="eastAsia"/>
                <w:color w:val="000000"/>
                <w:sz w:val="24"/>
                <w:szCs w:val="24"/>
                <w:lang w:eastAsia="zh-CN"/>
              </w:rPr>
              <w:t>。</w:t>
            </w:r>
            <w:bookmarkStart w:id="1" w:name="_GoBack"/>
            <w:bookmarkEnd w:id="1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投标人资格条件</w:t>
            </w:r>
          </w:p>
        </w:tc>
        <w:tc>
          <w:tcPr>
            <w:tcW w:w="48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　注册资金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100</w:t>
            </w:r>
            <w:r>
              <w:rPr>
                <w:rFonts w:hint="eastAsia"/>
                <w:color w:val="000000"/>
                <w:sz w:val="24"/>
                <w:szCs w:val="24"/>
              </w:rPr>
              <w:t>万元的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增值税</w:t>
            </w:r>
            <w:r>
              <w:rPr>
                <w:rFonts w:hint="eastAsia"/>
                <w:color w:val="000000"/>
                <w:sz w:val="24"/>
                <w:szCs w:val="24"/>
                <w:u w:val="single"/>
              </w:rPr>
              <w:t>一般</w:t>
            </w:r>
            <w:r>
              <w:rPr>
                <w:rFonts w:hint="eastAsia"/>
                <w:color w:val="000000"/>
                <w:sz w:val="24"/>
                <w:szCs w:val="24"/>
              </w:rPr>
              <w:t>纳税人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2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是否接受联合体投标</w:t>
            </w:r>
          </w:p>
        </w:tc>
        <w:tc>
          <w:tcPr>
            <w:tcW w:w="4869" w:type="dxa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2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投标人提出问题截止时间</w:t>
            </w:r>
          </w:p>
        </w:tc>
        <w:tc>
          <w:tcPr>
            <w:tcW w:w="48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/>
                <w:color w:val="000000"/>
                <w:sz w:val="24"/>
                <w:szCs w:val="24"/>
                <w:lang w:val="en-US" w:eastAsia="zh-CN"/>
              </w:rPr>
              <w:t>2022年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eastAsia="宋体"/>
                <w:color w:val="00000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eastAsia="宋体"/>
                <w:color w:val="000000"/>
                <w:sz w:val="24"/>
                <w:szCs w:val="24"/>
                <w:lang w:val="en-US" w:eastAsia="zh-CN"/>
              </w:rPr>
              <w:t>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2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招标人澄清时间</w:t>
            </w:r>
          </w:p>
        </w:tc>
        <w:tc>
          <w:tcPr>
            <w:tcW w:w="48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/>
                <w:color w:val="000000"/>
                <w:sz w:val="24"/>
                <w:szCs w:val="24"/>
                <w:lang w:val="en-US" w:eastAsia="zh-CN"/>
              </w:rPr>
              <w:t>2022年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eastAsia="宋体"/>
                <w:color w:val="00000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eastAsia="宋体"/>
                <w:color w:val="000000"/>
                <w:sz w:val="24"/>
                <w:szCs w:val="24"/>
                <w:lang w:val="en-US" w:eastAsia="zh-CN"/>
              </w:rPr>
              <w:t>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2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投标截止时间</w:t>
            </w:r>
          </w:p>
        </w:tc>
        <w:tc>
          <w:tcPr>
            <w:tcW w:w="48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eastAsia="宋体"/>
                <w:color w:val="000000"/>
                <w:sz w:val="24"/>
                <w:szCs w:val="24"/>
                <w:lang w:val="en-US" w:eastAsia="zh-CN"/>
              </w:rPr>
              <w:t>2022年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eastAsia="宋体"/>
                <w:color w:val="000000"/>
                <w:sz w:val="24"/>
                <w:szCs w:val="24"/>
                <w:lang w:val="en-US" w:eastAsia="zh-CN"/>
              </w:rPr>
              <w:t>月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eastAsia="宋体"/>
                <w:color w:val="000000"/>
                <w:sz w:val="24"/>
                <w:szCs w:val="24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2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投标有效期</w:t>
            </w:r>
          </w:p>
        </w:tc>
        <w:tc>
          <w:tcPr>
            <w:tcW w:w="48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/>
                <w:color w:val="000000"/>
                <w:sz w:val="24"/>
                <w:szCs w:val="24"/>
              </w:rPr>
              <w:t>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2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投标保证金</w:t>
            </w:r>
          </w:p>
        </w:tc>
        <w:tc>
          <w:tcPr>
            <w:tcW w:w="4869" w:type="dxa"/>
            <w:vAlign w:val="center"/>
          </w:tcPr>
          <w:p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2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投标文件要求</w:t>
            </w:r>
          </w:p>
        </w:tc>
        <w:tc>
          <w:tcPr>
            <w:tcW w:w="48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“筑材网”网上报价，入围后公开竞价，选合理低价中标，开标过程公开。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2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合同签订</w:t>
            </w:r>
          </w:p>
        </w:tc>
        <w:tc>
          <w:tcPr>
            <w:tcW w:w="48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以电子合同为准，任何变更或补充合同均经线上审核通过为准。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2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269" w:type="dxa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特别提示</w:t>
            </w:r>
          </w:p>
        </w:tc>
        <w:tc>
          <w:tcPr>
            <w:tcW w:w="4869" w:type="dxa"/>
            <w:vAlign w:val="center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1、含运费和%增值税票，并承担一切运输中的安全责任；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  <w:t>投标人需提前现场勘察，再进行投标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。</w:t>
            </w:r>
          </w:p>
          <w:p>
            <w:pPr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360" w:lineRule="auto"/>
        <w:ind w:firstLine="2615" w:firstLineChars="592"/>
        <w:rPr>
          <w:rFonts w:ascii="宋体" w:hAnsi="宋体" w:cs="宋体"/>
          <w:b/>
          <w:bCs/>
          <w:sz w:val="44"/>
          <w:szCs w:val="44"/>
          <w:u w:val="single"/>
        </w:rPr>
      </w:pPr>
      <w:bookmarkStart w:id="0" w:name="_Toc244053427"/>
    </w:p>
    <w:p>
      <w:pPr>
        <w:spacing w:line="360" w:lineRule="auto"/>
        <w:ind w:firstLine="2615" w:firstLineChars="592"/>
        <w:rPr>
          <w:rFonts w:ascii="宋体" w:hAnsi="宋体" w:cs="宋体"/>
          <w:b/>
          <w:bCs/>
          <w:sz w:val="44"/>
          <w:szCs w:val="44"/>
          <w:u w:val="single"/>
        </w:rPr>
      </w:pPr>
    </w:p>
    <w:bookmarkEnd w:id="0"/>
    <w:p>
      <w:pPr>
        <w:spacing w:line="360" w:lineRule="auto"/>
        <w:ind w:firstLine="2615" w:firstLineChars="592"/>
        <w:rPr>
          <w:rFonts w:ascii="宋体" w:hAnsi="宋体" w:cs="宋体"/>
          <w:b/>
          <w:bCs/>
          <w:sz w:val="44"/>
          <w:szCs w:val="44"/>
          <w:u w:val="single"/>
        </w:rPr>
      </w:pPr>
    </w:p>
    <w:sectPr>
      <w:pgSz w:w="11906" w:h="16838"/>
      <w:pgMar w:top="1021" w:right="1021" w:bottom="1021" w:left="1304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hZWVkNjMzOTk5ZDM0NTA0NzUzYzExM2E0M2NhYzgifQ=="/>
  </w:docVars>
  <w:rsids>
    <w:rsidRoot w:val="00393F9F"/>
    <w:rsid w:val="00003699"/>
    <w:rsid w:val="00005562"/>
    <w:rsid w:val="00006C1B"/>
    <w:rsid w:val="000104E5"/>
    <w:rsid w:val="000123AC"/>
    <w:rsid w:val="00012CE6"/>
    <w:rsid w:val="00013141"/>
    <w:rsid w:val="00015EC5"/>
    <w:rsid w:val="00015FFC"/>
    <w:rsid w:val="00017ED4"/>
    <w:rsid w:val="00020391"/>
    <w:rsid w:val="00020CD6"/>
    <w:rsid w:val="00020F20"/>
    <w:rsid w:val="000220E0"/>
    <w:rsid w:val="0002217C"/>
    <w:rsid w:val="00022EF8"/>
    <w:rsid w:val="000242E3"/>
    <w:rsid w:val="00024749"/>
    <w:rsid w:val="00025FB2"/>
    <w:rsid w:val="00027D69"/>
    <w:rsid w:val="00033010"/>
    <w:rsid w:val="0003347C"/>
    <w:rsid w:val="00037E4C"/>
    <w:rsid w:val="0004004A"/>
    <w:rsid w:val="00040136"/>
    <w:rsid w:val="00041EE3"/>
    <w:rsid w:val="00042087"/>
    <w:rsid w:val="00044C0A"/>
    <w:rsid w:val="00044C7C"/>
    <w:rsid w:val="0004525D"/>
    <w:rsid w:val="000457AC"/>
    <w:rsid w:val="00045978"/>
    <w:rsid w:val="00046F73"/>
    <w:rsid w:val="00050E9A"/>
    <w:rsid w:val="00051E86"/>
    <w:rsid w:val="00052FFB"/>
    <w:rsid w:val="000530C7"/>
    <w:rsid w:val="00053C08"/>
    <w:rsid w:val="000547CD"/>
    <w:rsid w:val="0005794A"/>
    <w:rsid w:val="00057F12"/>
    <w:rsid w:val="000621CF"/>
    <w:rsid w:val="0006598E"/>
    <w:rsid w:val="000665D2"/>
    <w:rsid w:val="0006689D"/>
    <w:rsid w:val="000709AE"/>
    <w:rsid w:val="00070F1F"/>
    <w:rsid w:val="0007269F"/>
    <w:rsid w:val="000763A7"/>
    <w:rsid w:val="00077173"/>
    <w:rsid w:val="00080D5E"/>
    <w:rsid w:val="000812B6"/>
    <w:rsid w:val="0008412A"/>
    <w:rsid w:val="0008779B"/>
    <w:rsid w:val="0009076F"/>
    <w:rsid w:val="00090A6F"/>
    <w:rsid w:val="00090BAD"/>
    <w:rsid w:val="00091FE0"/>
    <w:rsid w:val="000921F3"/>
    <w:rsid w:val="0009346B"/>
    <w:rsid w:val="00093C7F"/>
    <w:rsid w:val="00094CE0"/>
    <w:rsid w:val="0009798E"/>
    <w:rsid w:val="000A4089"/>
    <w:rsid w:val="000A6654"/>
    <w:rsid w:val="000A78E3"/>
    <w:rsid w:val="000B333A"/>
    <w:rsid w:val="000B4588"/>
    <w:rsid w:val="000B54B3"/>
    <w:rsid w:val="000B5B7F"/>
    <w:rsid w:val="000B5B87"/>
    <w:rsid w:val="000C16FE"/>
    <w:rsid w:val="000C17FE"/>
    <w:rsid w:val="000C18DB"/>
    <w:rsid w:val="000C1A00"/>
    <w:rsid w:val="000C2B27"/>
    <w:rsid w:val="000C3B02"/>
    <w:rsid w:val="000C484D"/>
    <w:rsid w:val="000C4FE2"/>
    <w:rsid w:val="000C5680"/>
    <w:rsid w:val="000C6846"/>
    <w:rsid w:val="000D0CCC"/>
    <w:rsid w:val="000D139F"/>
    <w:rsid w:val="000E0FEB"/>
    <w:rsid w:val="000E1C48"/>
    <w:rsid w:val="000E2916"/>
    <w:rsid w:val="000E3FCC"/>
    <w:rsid w:val="000E6785"/>
    <w:rsid w:val="000E71FA"/>
    <w:rsid w:val="000E736A"/>
    <w:rsid w:val="000F0DEA"/>
    <w:rsid w:val="000F243A"/>
    <w:rsid w:val="000F3F0A"/>
    <w:rsid w:val="000F3F6C"/>
    <w:rsid w:val="000F4728"/>
    <w:rsid w:val="000F79BD"/>
    <w:rsid w:val="0010143B"/>
    <w:rsid w:val="00103611"/>
    <w:rsid w:val="00103D44"/>
    <w:rsid w:val="00103D98"/>
    <w:rsid w:val="001040CB"/>
    <w:rsid w:val="001041F7"/>
    <w:rsid w:val="00110A06"/>
    <w:rsid w:val="00111A11"/>
    <w:rsid w:val="0011361F"/>
    <w:rsid w:val="001147C0"/>
    <w:rsid w:val="00115633"/>
    <w:rsid w:val="00116011"/>
    <w:rsid w:val="001221CD"/>
    <w:rsid w:val="001222A7"/>
    <w:rsid w:val="001226F3"/>
    <w:rsid w:val="00123B81"/>
    <w:rsid w:val="00124918"/>
    <w:rsid w:val="001253B2"/>
    <w:rsid w:val="001255B8"/>
    <w:rsid w:val="0012669A"/>
    <w:rsid w:val="0012766A"/>
    <w:rsid w:val="00130ABB"/>
    <w:rsid w:val="001317A1"/>
    <w:rsid w:val="00132E27"/>
    <w:rsid w:val="00133CA8"/>
    <w:rsid w:val="001428B1"/>
    <w:rsid w:val="00142FB0"/>
    <w:rsid w:val="00144BBB"/>
    <w:rsid w:val="00145C88"/>
    <w:rsid w:val="00147BCD"/>
    <w:rsid w:val="00147CD6"/>
    <w:rsid w:val="0015007A"/>
    <w:rsid w:val="00150584"/>
    <w:rsid w:val="00150CC9"/>
    <w:rsid w:val="00151D29"/>
    <w:rsid w:val="00152894"/>
    <w:rsid w:val="00154443"/>
    <w:rsid w:val="00155B46"/>
    <w:rsid w:val="00156E80"/>
    <w:rsid w:val="001571E1"/>
    <w:rsid w:val="00160429"/>
    <w:rsid w:val="00162A6E"/>
    <w:rsid w:val="00164016"/>
    <w:rsid w:val="00165CB3"/>
    <w:rsid w:val="0016725E"/>
    <w:rsid w:val="0017086E"/>
    <w:rsid w:val="00172D4B"/>
    <w:rsid w:val="00183F48"/>
    <w:rsid w:val="001855B9"/>
    <w:rsid w:val="001871CE"/>
    <w:rsid w:val="00190555"/>
    <w:rsid w:val="00190B10"/>
    <w:rsid w:val="00195FDB"/>
    <w:rsid w:val="001961E6"/>
    <w:rsid w:val="001A1212"/>
    <w:rsid w:val="001A14DC"/>
    <w:rsid w:val="001A17DF"/>
    <w:rsid w:val="001A1AC0"/>
    <w:rsid w:val="001A24A3"/>
    <w:rsid w:val="001A3081"/>
    <w:rsid w:val="001A560A"/>
    <w:rsid w:val="001A60CF"/>
    <w:rsid w:val="001B00D8"/>
    <w:rsid w:val="001B1158"/>
    <w:rsid w:val="001B1C38"/>
    <w:rsid w:val="001B226B"/>
    <w:rsid w:val="001B49B5"/>
    <w:rsid w:val="001B67B4"/>
    <w:rsid w:val="001C08AB"/>
    <w:rsid w:val="001C3616"/>
    <w:rsid w:val="001C406E"/>
    <w:rsid w:val="001C57EA"/>
    <w:rsid w:val="001D14CE"/>
    <w:rsid w:val="001D1B24"/>
    <w:rsid w:val="001D2919"/>
    <w:rsid w:val="001D3346"/>
    <w:rsid w:val="001D3E5A"/>
    <w:rsid w:val="001D541E"/>
    <w:rsid w:val="001D70C2"/>
    <w:rsid w:val="001E23DC"/>
    <w:rsid w:val="001E2A40"/>
    <w:rsid w:val="001E2FD0"/>
    <w:rsid w:val="001E5599"/>
    <w:rsid w:val="001E6B3E"/>
    <w:rsid w:val="001E7061"/>
    <w:rsid w:val="001F0055"/>
    <w:rsid w:val="001F00A6"/>
    <w:rsid w:val="001F00D0"/>
    <w:rsid w:val="001F2D59"/>
    <w:rsid w:val="001F2DE2"/>
    <w:rsid w:val="001F7811"/>
    <w:rsid w:val="00200435"/>
    <w:rsid w:val="00200996"/>
    <w:rsid w:val="00200E0F"/>
    <w:rsid w:val="00202A29"/>
    <w:rsid w:val="00203791"/>
    <w:rsid w:val="00204776"/>
    <w:rsid w:val="00205B02"/>
    <w:rsid w:val="002073B3"/>
    <w:rsid w:val="00210ACF"/>
    <w:rsid w:val="00211A33"/>
    <w:rsid w:val="0021255B"/>
    <w:rsid w:val="00212E4F"/>
    <w:rsid w:val="00213518"/>
    <w:rsid w:val="002136F8"/>
    <w:rsid w:val="00214360"/>
    <w:rsid w:val="0021720D"/>
    <w:rsid w:val="00220413"/>
    <w:rsid w:val="00220696"/>
    <w:rsid w:val="00223473"/>
    <w:rsid w:val="002320F2"/>
    <w:rsid w:val="0024078B"/>
    <w:rsid w:val="002407E3"/>
    <w:rsid w:val="0024390E"/>
    <w:rsid w:val="00243C8E"/>
    <w:rsid w:val="002442E5"/>
    <w:rsid w:val="00244418"/>
    <w:rsid w:val="002458F5"/>
    <w:rsid w:val="00245B55"/>
    <w:rsid w:val="0024681E"/>
    <w:rsid w:val="00252813"/>
    <w:rsid w:val="0025349B"/>
    <w:rsid w:val="002539E8"/>
    <w:rsid w:val="00253E8A"/>
    <w:rsid w:val="002557FD"/>
    <w:rsid w:val="00255E02"/>
    <w:rsid w:val="002572E2"/>
    <w:rsid w:val="00257664"/>
    <w:rsid w:val="002609DF"/>
    <w:rsid w:val="002642D0"/>
    <w:rsid w:val="00265942"/>
    <w:rsid w:val="00273044"/>
    <w:rsid w:val="00273AF6"/>
    <w:rsid w:val="00274524"/>
    <w:rsid w:val="0027624E"/>
    <w:rsid w:val="00277F5C"/>
    <w:rsid w:val="00281188"/>
    <w:rsid w:val="0028245F"/>
    <w:rsid w:val="00291E78"/>
    <w:rsid w:val="002927AB"/>
    <w:rsid w:val="0029317A"/>
    <w:rsid w:val="002944B0"/>
    <w:rsid w:val="00294E5C"/>
    <w:rsid w:val="0029552F"/>
    <w:rsid w:val="00296961"/>
    <w:rsid w:val="002969EB"/>
    <w:rsid w:val="00296DC4"/>
    <w:rsid w:val="00296FBC"/>
    <w:rsid w:val="002A0E96"/>
    <w:rsid w:val="002A1E10"/>
    <w:rsid w:val="002A33AF"/>
    <w:rsid w:val="002A5ADD"/>
    <w:rsid w:val="002A5D3A"/>
    <w:rsid w:val="002A68EC"/>
    <w:rsid w:val="002B0499"/>
    <w:rsid w:val="002B2EC4"/>
    <w:rsid w:val="002B2F2E"/>
    <w:rsid w:val="002B6102"/>
    <w:rsid w:val="002B65F4"/>
    <w:rsid w:val="002B69E9"/>
    <w:rsid w:val="002B7D91"/>
    <w:rsid w:val="002C0806"/>
    <w:rsid w:val="002C223D"/>
    <w:rsid w:val="002C2EEF"/>
    <w:rsid w:val="002C4A34"/>
    <w:rsid w:val="002C5B79"/>
    <w:rsid w:val="002D0CF4"/>
    <w:rsid w:val="002D28BC"/>
    <w:rsid w:val="002D4444"/>
    <w:rsid w:val="002D478A"/>
    <w:rsid w:val="002D5769"/>
    <w:rsid w:val="002E0FD5"/>
    <w:rsid w:val="002E2004"/>
    <w:rsid w:val="002E24F4"/>
    <w:rsid w:val="002E331D"/>
    <w:rsid w:val="002E33F2"/>
    <w:rsid w:val="002E7284"/>
    <w:rsid w:val="002E7DBF"/>
    <w:rsid w:val="002F11A8"/>
    <w:rsid w:val="002F1AEA"/>
    <w:rsid w:val="002F24B4"/>
    <w:rsid w:val="002F2857"/>
    <w:rsid w:val="002F3371"/>
    <w:rsid w:val="002F3DC5"/>
    <w:rsid w:val="002F4440"/>
    <w:rsid w:val="002F56B5"/>
    <w:rsid w:val="002F619D"/>
    <w:rsid w:val="002F78C2"/>
    <w:rsid w:val="00300487"/>
    <w:rsid w:val="0030107C"/>
    <w:rsid w:val="00301CF6"/>
    <w:rsid w:val="00302E99"/>
    <w:rsid w:val="003074BC"/>
    <w:rsid w:val="00307CB7"/>
    <w:rsid w:val="00311423"/>
    <w:rsid w:val="003172A7"/>
    <w:rsid w:val="00317D0B"/>
    <w:rsid w:val="0032028C"/>
    <w:rsid w:val="00321A0D"/>
    <w:rsid w:val="0032544E"/>
    <w:rsid w:val="00326268"/>
    <w:rsid w:val="0032750A"/>
    <w:rsid w:val="00327524"/>
    <w:rsid w:val="00327F4C"/>
    <w:rsid w:val="0033684B"/>
    <w:rsid w:val="00336F3A"/>
    <w:rsid w:val="00340D4F"/>
    <w:rsid w:val="0034411C"/>
    <w:rsid w:val="00351572"/>
    <w:rsid w:val="003522AC"/>
    <w:rsid w:val="003544F8"/>
    <w:rsid w:val="0035459C"/>
    <w:rsid w:val="00360FC1"/>
    <w:rsid w:val="0036151C"/>
    <w:rsid w:val="00367699"/>
    <w:rsid w:val="00367E56"/>
    <w:rsid w:val="00370235"/>
    <w:rsid w:val="00373D64"/>
    <w:rsid w:val="00373F03"/>
    <w:rsid w:val="00374096"/>
    <w:rsid w:val="00374B0A"/>
    <w:rsid w:val="0037566B"/>
    <w:rsid w:val="00375861"/>
    <w:rsid w:val="003818D9"/>
    <w:rsid w:val="003824E4"/>
    <w:rsid w:val="00382543"/>
    <w:rsid w:val="00383B5D"/>
    <w:rsid w:val="003843EB"/>
    <w:rsid w:val="00385405"/>
    <w:rsid w:val="00386B66"/>
    <w:rsid w:val="00390353"/>
    <w:rsid w:val="00393F9F"/>
    <w:rsid w:val="0039442A"/>
    <w:rsid w:val="00394CE0"/>
    <w:rsid w:val="00394FCC"/>
    <w:rsid w:val="00396053"/>
    <w:rsid w:val="00397077"/>
    <w:rsid w:val="00397415"/>
    <w:rsid w:val="00397DF2"/>
    <w:rsid w:val="003A014D"/>
    <w:rsid w:val="003A0CB6"/>
    <w:rsid w:val="003A2EBB"/>
    <w:rsid w:val="003A3F5E"/>
    <w:rsid w:val="003A4C49"/>
    <w:rsid w:val="003A7DCD"/>
    <w:rsid w:val="003B192D"/>
    <w:rsid w:val="003B27B4"/>
    <w:rsid w:val="003B60ED"/>
    <w:rsid w:val="003B6395"/>
    <w:rsid w:val="003B702E"/>
    <w:rsid w:val="003C0711"/>
    <w:rsid w:val="003C0C2A"/>
    <w:rsid w:val="003C38F4"/>
    <w:rsid w:val="003C5E9F"/>
    <w:rsid w:val="003C6035"/>
    <w:rsid w:val="003C6A90"/>
    <w:rsid w:val="003C75E2"/>
    <w:rsid w:val="003D27ED"/>
    <w:rsid w:val="003D3BA5"/>
    <w:rsid w:val="003D441B"/>
    <w:rsid w:val="003D44F8"/>
    <w:rsid w:val="003D4C25"/>
    <w:rsid w:val="003D54FD"/>
    <w:rsid w:val="003D6627"/>
    <w:rsid w:val="003D6BF6"/>
    <w:rsid w:val="003E00EF"/>
    <w:rsid w:val="003E1230"/>
    <w:rsid w:val="003E1E39"/>
    <w:rsid w:val="003E2C2E"/>
    <w:rsid w:val="003E4603"/>
    <w:rsid w:val="003E68CA"/>
    <w:rsid w:val="003E71F7"/>
    <w:rsid w:val="003F0617"/>
    <w:rsid w:val="003F1CCF"/>
    <w:rsid w:val="003F1E42"/>
    <w:rsid w:val="003F24FF"/>
    <w:rsid w:val="003F33DE"/>
    <w:rsid w:val="003F4425"/>
    <w:rsid w:val="003F50B2"/>
    <w:rsid w:val="003F5188"/>
    <w:rsid w:val="004005C0"/>
    <w:rsid w:val="00400F91"/>
    <w:rsid w:val="004022CB"/>
    <w:rsid w:val="00403634"/>
    <w:rsid w:val="00404B08"/>
    <w:rsid w:val="0040650E"/>
    <w:rsid w:val="00411A9B"/>
    <w:rsid w:val="00411C01"/>
    <w:rsid w:val="0041233F"/>
    <w:rsid w:val="00415881"/>
    <w:rsid w:val="004158D8"/>
    <w:rsid w:val="00417334"/>
    <w:rsid w:val="0041749B"/>
    <w:rsid w:val="00417F50"/>
    <w:rsid w:val="0042237C"/>
    <w:rsid w:val="0042264F"/>
    <w:rsid w:val="0042291D"/>
    <w:rsid w:val="00422E65"/>
    <w:rsid w:val="00423E46"/>
    <w:rsid w:val="00423E5E"/>
    <w:rsid w:val="00425848"/>
    <w:rsid w:val="00427729"/>
    <w:rsid w:val="00432009"/>
    <w:rsid w:val="00432328"/>
    <w:rsid w:val="004330F5"/>
    <w:rsid w:val="00433F15"/>
    <w:rsid w:val="004345A3"/>
    <w:rsid w:val="00434915"/>
    <w:rsid w:val="00434AE0"/>
    <w:rsid w:val="0043520C"/>
    <w:rsid w:val="00435D0A"/>
    <w:rsid w:val="004373B0"/>
    <w:rsid w:val="00440601"/>
    <w:rsid w:val="004412F4"/>
    <w:rsid w:val="00442441"/>
    <w:rsid w:val="0044415B"/>
    <w:rsid w:val="0044493F"/>
    <w:rsid w:val="00445611"/>
    <w:rsid w:val="00446142"/>
    <w:rsid w:val="00446AEB"/>
    <w:rsid w:val="00446DFA"/>
    <w:rsid w:val="00447E9F"/>
    <w:rsid w:val="00450670"/>
    <w:rsid w:val="00450C81"/>
    <w:rsid w:val="004527F9"/>
    <w:rsid w:val="004543EF"/>
    <w:rsid w:val="00455CCD"/>
    <w:rsid w:val="00457DBE"/>
    <w:rsid w:val="00461E96"/>
    <w:rsid w:val="0046311B"/>
    <w:rsid w:val="00464B1E"/>
    <w:rsid w:val="00466837"/>
    <w:rsid w:val="0047241A"/>
    <w:rsid w:val="00472769"/>
    <w:rsid w:val="00472AD3"/>
    <w:rsid w:val="0047552F"/>
    <w:rsid w:val="00481BEB"/>
    <w:rsid w:val="00482F1D"/>
    <w:rsid w:val="0049051F"/>
    <w:rsid w:val="00496014"/>
    <w:rsid w:val="004967B4"/>
    <w:rsid w:val="004A0B7C"/>
    <w:rsid w:val="004A3527"/>
    <w:rsid w:val="004A380C"/>
    <w:rsid w:val="004A5AFF"/>
    <w:rsid w:val="004A76F9"/>
    <w:rsid w:val="004B0D52"/>
    <w:rsid w:val="004B4C81"/>
    <w:rsid w:val="004B66A5"/>
    <w:rsid w:val="004C0388"/>
    <w:rsid w:val="004C0B47"/>
    <w:rsid w:val="004C14A1"/>
    <w:rsid w:val="004C15CD"/>
    <w:rsid w:val="004C3142"/>
    <w:rsid w:val="004C426D"/>
    <w:rsid w:val="004C5F8F"/>
    <w:rsid w:val="004C6CCA"/>
    <w:rsid w:val="004C76EF"/>
    <w:rsid w:val="004C7D67"/>
    <w:rsid w:val="004D161E"/>
    <w:rsid w:val="004D2F67"/>
    <w:rsid w:val="004D3C58"/>
    <w:rsid w:val="004D542F"/>
    <w:rsid w:val="004D56DE"/>
    <w:rsid w:val="004D5EBF"/>
    <w:rsid w:val="004D5F50"/>
    <w:rsid w:val="004D64EF"/>
    <w:rsid w:val="004D68EF"/>
    <w:rsid w:val="004E1851"/>
    <w:rsid w:val="004E326F"/>
    <w:rsid w:val="004E3287"/>
    <w:rsid w:val="004E379E"/>
    <w:rsid w:val="004E385E"/>
    <w:rsid w:val="004E3C91"/>
    <w:rsid w:val="004E3F51"/>
    <w:rsid w:val="004F2441"/>
    <w:rsid w:val="004F2E00"/>
    <w:rsid w:val="004F3BA0"/>
    <w:rsid w:val="004F3EF8"/>
    <w:rsid w:val="004F3F7B"/>
    <w:rsid w:val="004F4758"/>
    <w:rsid w:val="004F490E"/>
    <w:rsid w:val="004F5A2A"/>
    <w:rsid w:val="004F742E"/>
    <w:rsid w:val="005013E3"/>
    <w:rsid w:val="005044FD"/>
    <w:rsid w:val="00504747"/>
    <w:rsid w:val="005059CD"/>
    <w:rsid w:val="00506C77"/>
    <w:rsid w:val="00507366"/>
    <w:rsid w:val="00507794"/>
    <w:rsid w:val="0050797B"/>
    <w:rsid w:val="00512B9E"/>
    <w:rsid w:val="0051323E"/>
    <w:rsid w:val="005167D2"/>
    <w:rsid w:val="005220D8"/>
    <w:rsid w:val="0052460C"/>
    <w:rsid w:val="00524BAD"/>
    <w:rsid w:val="005273D1"/>
    <w:rsid w:val="00527B85"/>
    <w:rsid w:val="0053210D"/>
    <w:rsid w:val="0053279D"/>
    <w:rsid w:val="00532809"/>
    <w:rsid w:val="00532DBB"/>
    <w:rsid w:val="00533972"/>
    <w:rsid w:val="00534AE3"/>
    <w:rsid w:val="00535C25"/>
    <w:rsid w:val="005411D1"/>
    <w:rsid w:val="00542DE6"/>
    <w:rsid w:val="005437E5"/>
    <w:rsid w:val="00545CF1"/>
    <w:rsid w:val="0054648A"/>
    <w:rsid w:val="00546AC4"/>
    <w:rsid w:val="005506F4"/>
    <w:rsid w:val="005508CF"/>
    <w:rsid w:val="00551CAC"/>
    <w:rsid w:val="00552269"/>
    <w:rsid w:val="0055240E"/>
    <w:rsid w:val="005534E8"/>
    <w:rsid w:val="00555CEA"/>
    <w:rsid w:val="00556403"/>
    <w:rsid w:val="00557945"/>
    <w:rsid w:val="005609FF"/>
    <w:rsid w:val="00561D81"/>
    <w:rsid w:val="005621D1"/>
    <w:rsid w:val="005633D3"/>
    <w:rsid w:val="005633DA"/>
    <w:rsid w:val="00563A2C"/>
    <w:rsid w:val="00563DC8"/>
    <w:rsid w:val="0056401E"/>
    <w:rsid w:val="005641CD"/>
    <w:rsid w:val="0056492B"/>
    <w:rsid w:val="00564960"/>
    <w:rsid w:val="00564A84"/>
    <w:rsid w:val="00565FDD"/>
    <w:rsid w:val="00570984"/>
    <w:rsid w:val="005728A0"/>
    <w:rsid w:val="00573085"/>
    <w:rsid w:val="00573E32"/>
    <w:rsid w:val="0057577F"/>
    <w:rsid w:val="00577149"/>
    <w:rsid w:val="00577428"/>
    <w:rsid w:val="00583B85"/>
    <w:rsid w:val="005857F4"/>
    <w:rsid w:val="00585A5C"/>
    <w:rsid w:val="00585AE5"/>
    <w:rsid w:val="00585CB3"/>
    <w:rsid w:val="00586B0F"/>
    <w:rsid w:val="0059004A"/>
    <w:rsid w:val="0059076A"/>
    <w:rsid w:val="00591786"/>
    <w:rsid w:val="0059221A"/>
    <w:rsid w:val="0059479A"/>
    <w:rsid w:val="00596327"/>
    <w:rsid w:val="005A27FA"/>
    <w:rsid w:val="005A342B"/>
    <w:rsid w:val="005A4C2D"/>
    <w:rsid w:val="005A5DEB"/>
    <w:rsid w:val="005A6AF3"/>
    <w:rsid w:val="005B09F2"/>
    <w:rsid w:val="005B3051"/>
    <w:rsid w:val="005B3B7A"/>
    <w:rsid w:val="005B3D27"/>
    <w:rsid w:val="005B6A24"/>
    <w:rsid w:val="005B760A"/>
    <w:rsid w:val="005C06BB"/>
    <w:rsid w:val="005C090A"/>
    <w:rsid w:val="005C14C5"/>
    <w:rsid w:val="005C2022"/>
    <w:rsid w:val="005C2CC7"/>
    <w:rsid w:val="005C3240"/>
    <w:rsid w:val="005C6BD4"/>
    <w:rsid w:val="005C6CE7"/>
    <w:rsid w:val="005C7FB9"/>
    <w:rsid w:val="005D0099"/>
    <w:rsid w:val="005D06FD"/>
    <w:rsid w:val="005D1F2B"/>
    <w:rsid w:val="005D28F2"/>
    <w:rsid w:val="005D343B"/>
    <w:rsid w:val="005D7B6F"/>
    <w:rsid w:val="005E03C9"/>
    <w:rsid w:val="005E223F"/>
    <w:rsid w:val="005E53DE"/>
    <w:rsid w:val="005F064B"/>
    <w:rsid w:val="005F2CC6"/>
    <w:rsid w:val="005F2F67"/>
    <w:rsid w:val="0060120A"/>
    <w:rsid w:val="0060213D"/>
    <w:rsid w:val="0060486D"/>
    <w:rsid w:val="00605AE0"/>
    <w:rsid w:val="00605F1B"/>
    <w:rsid w:val="0060675C"/>
    <w:rsid w:val="00606BD7"/>
    <w:rsid w:val="00606C0D"/>
    <w:rsid w:val="00607606"/>
    <w:rsid w:val="00610660"/>
    <w:rsid w:val="006111EB"/>
    <w:rsid w:val="00611538"/>
    <w:rsid w:val="00612AFC"/>
    <w:rsid w:val="00613E5B"/>
    <w:rsid w:val="00615154"/>
    <w:rsid w:val="006151B2"/>
    <w:rsid w:val="0061550B"/>
    <w:rsid w:val="00616011"/>
    <w:rsid w:val="006173ED"/>
    <w:rsid w:val="0062068A"/>
    <w:rsid w:val="00620786"/>
    <w:rsid w:val="0062467E"/>
    <w:rsid w:val="006253A8"/>
    <w:rsid w:val="00631453"/>
    <w:rsid w:val="00631B8D"/>
    <w:rsid w:val="00633A33"/>
    <w:rsid w:val="006350ED"/>
    <w:rsid w:val="00637838"/>
    <w:rsid w:val="00641280"/>
    <w:rsid w:val="00645848"/>
    <w:rsid w:val="00646C11"/>
    <w:rsid w:val="006474E5"/>
    <w:rsid w:val="00647675"/>
    <w:rsid w:val="00652B85"/>
    <w:rsid w:val="00662381"/>
    <w:rsid w:val="00663071"/>
    <w:rsid w:val="00665C11"/>
    <w:rsid w:val="0067044D"/>
    <w:rsid w:val="00670510"/>
    <w:rsid w:val="006754AF"/>
    <w:rsid w:val="0067670A"/>
    <w:rsid w:val="00676758"/>
    <w:rsid w:val="00677ADE"/>
    <w:rsid w:val="00682E1B"/>
    <w:rsid w:val="00685A09"/>
    <w:rsid w:val="00685DA4"/>
    <w:rsid w:val="006877DC"/>
    <w:rsid w:val="006878F2"/>
    <w:rsid w:val="00692F4C"/>
    <w:rsid w:val="006930C5"/>
    <w:rsid w:val="00694A53"/>
    <w:rsid w:val="00696E47"/>
    <w:rsid w:val="00696E4F"/>
    <w:rsid w:val="006A0DFF"/>
    <w:rsid w:val="006A2280"/>
    <w:rsid w:val="006A2378"/>
    <w:rsid w:val="006A4D80"/>
    <w:rsid w:val="006A515F"/>
    <w:rsid w:val="006A5C1B"/>
    <w:rsid w:val="006A61CF"/>
    <w:rsid w:val="006B01A2"/>
    <w:rsid w:val="006B1050"/>
    <w:rsid w:val="006B1313"/>
    <w:rsid w:val="006B2216"/>
    <w:rsid w:val="006B22D7"/>
    <w:rsid w:val="006B31AF"/>
    <w:rsid w:val="006B3D7B"/>
    <w:rsid w:val="006B3E79"/>
    <w:rsid w:val="006C25BA"/>
    <w:rsid w:val="006C2DE0"/>
    <w:rsid w:val="006C50D7"/>
    <w:rsid w:val="006C5128"/>
    <w:rsid w:val="006C5359"/>
    <w:rsid w:val="006C6214"/>
    <w:rsid w:val="006C7548"/>
    <w:rsid w:val="006D306B"/>
    <w:rsid w:val="006D3CEE"/>
    <w:rsid w:val="006D45B5"/>
    <w:rsid w:val="006D6CDF"/>
    <w:rsid w:val="006E08DA"/>
    <w:rsid w:val="006E0CB5"/>
    <w:rsid w:val="006E1951"/>
    <w:rsid w:val="006E2E02"/>
    <w:rsid w:val="006E39B0"/>
    <w:rsid w:val="006F0948"/>
    <w:rsid w:val="006F2C75"/>
    <w:rsid w:val="00702708"/>
    <w:rsid w:val="00703567"/>
    <w:rsid w:val="0070536C"/>
    <w:rsid w:val="00705952"/>
    <w:rsid w:val="00705D06"/>
    <w:rsid w:val="00707779"/>
    <w:rsid w:val="00707A64"/>
    <w:rsid w:val="00713499"/>
    <w:rsid w:val="007159ED"/>
    <w:rsid w:val="00716064"/>
    <w:rsid w:val="0072340E"/>
    <w:rsid w:val="00724F8D"/>
    <w:rsid w:val="0072504F"/>
    <w:rsid w:val="00725D04"/>
    <w:rsid w:val="00731A98"/>
    <w:rsid w:val="00733811"/>
    <w:rsid w:val="007342FC"/>
    <w:rsid w:val="00741DF4"/>
    <w:rsid w:val="00742B0A"/>
    <w:rsid w:val="00743AD5"/>
    <w:rsid w:val="00746A8F"/>
    <w:rsid w:val="00750080"/>
    <w:rsid w:val="007560FF"/>
    <w:rsid w:val="00756B45"/>
    <w:rsid w:val="00756C80"/>
    <w:rsid w:val="00756E38"/>
    <w:rsid w:val="007627CE"/>
    <w:rsid w:val="00763D73"/>
    <w:rsid w:val="00764049"/>
    <w:rsid w:val="007641B9"/>
    <w:rsid w:val="00765FCE"/>
    <w:rsid w:val="00766C56"/>
    <w:rsid w:val="00770102"/>
    <w:rsid w:val="00771C78"/>
    <w:rsid w:val="00772161"/>
    <w:rsid w:val="007721AA"/>
    <w:rsid w:val="00773340"/>
    <w:rsid w:val="00777EE2"/>
    <w:rsid w:val="00780577"/>
    <w:rsid w:val="0078063E"/>
    <w:rsid w:val="00783DE7"/>
    <w:rsid w:val="00786891"/>
    <w:rsid w:val="007904D7"/>
    <w:rsid w:val="007905AC"/>
    <w:rsid w:val="00790D9E"/>
    <w:rsid w:val="00791F76"/>
    <w:rsid w:val="00792B93"/>
    <w:rsid w:val="0079557D"/>
    <w:rsid w:val="00797571"/>
    <w:rsid w:val="007A160B"/>
    <w:rsid w:val="007A1FA0"/>
    <w:rsid w:val="007A25D7"/>
    <w:rsid w:val="007A2D81"/>
    <w:rsid w:val="007A302C"/>
    <w:rsid w:val="007A77E1"/>
    <w:rsid w:val="007B2348"/>
    <w:rsid w:val="007B3A11"/>
    <w:rsid w:val="007B5F3A"/>
    <w:rsid w:val="007C150E"/>
    <w:rsid w:val="007C1756"/>
    <w:rsid w:val="007C206A"/>
    <w:rsid w:val="007C2A67"/>
    <w:rsid w:val="007C3BCD"/>
    <w:rsid w:val="007C507F"/>
    <w:rsid w:val="007C59B2"/>
    <w:rsid w:val="007D2BD7"/>
    <w:rsid w:val="007D33B9"/>
    <w:rsid w:val="007D523C"/>
    <w:rsid w:val="007D5418"/>
    <w:rsid w:val="007D666B"/>
    <w:rsid w:val="007D718A"/>
    <w:rsid w:val="007D7F1A"/>
    <w:rsid w:val="007E1CFA"/>
    <w:rsid w:val="007E37E8"/>
    <w:rsid w:val="007E6086"/>
    <w:rsid w:val="007E62F4"/>
    <w:rsid w:val="007E6A1F"/>
    <w:rsid w:val="007E7049"/>
    <w:rsid w:val="007E7568"/>
    <w:rsid w:val="007E7C52"/>
    <w:rsid w:val="007F1A89"/>
    <w:rsid w:val="007F3FD3"/>
    <w:rsid w:val="007F6A2A"/>
    <w:rsid w:val="0080028C"/>
    <w:rsid w:val="00800872"/>
    <w:rsid w:val="008010C8"/>
    <w:rsid w:val="00801A15"/>
    <w:rsid w:val="00801D82"/>
    <w:rsid w:val="00803FDF"/>
    <w:rsid w:val="00805C2F"/>
    <w:rsid w:val="00805CBE"/>
    <w:rsid w:val="0081162C"/>
    <w:rsid w:val="00811820"/>
    <w:rsid w:val="00811DF0"/>
    <w:rsid w:val="00812205"/>
    <w:rsid w:val="00812724"/>
    <w:rsid w:val="008128AC"/>
    <w:rsid w:val="00812C51"/>
    <w:rsid w:val="008133AF"/>
    <w:rsid w:val="0081389D"/>
    <w:rsid w:val="00813935"/>
    <w:rsid w:val="008144F6"/>
    <w:rsid w:val="00814B24"/>
    <w:rsid w:val="00814B2F"/>
    <w:rsid w:val="00815B79"/>
    <w:rsid w:val="00816D59"/>
    <w:rsid w:val="008207AE"/>
    <w:rsid w:val="008224C4"/>
    <w:rsid w:val="00822F33"/>
    <w:rsid w:val="00824F66"/>
    <w:rsid w:val="00825BBE"/>
    <w:rsid w:val="0083251A"/>
    <w:rsid w:val="00832C50"/>
    <w:rsid w:val="0083362F"/>
    <w:rsid w:val="00833795"/>
    <w:rsid w:val="00833B81"/>
    <w:rsid w:val="00833E76"/>
    <w:rsid w:val="008341D0"/>
    <w:rsid w:val="008349CA"/>
    <w:rsid w:val="008356A3"/>
    <w:rsid w:val="008358F3"/>
    <w:rsid w:val="008423AD"/>
    <w:rsid w:val="008441C8"/>
    <w:rsid w:val="008450BA"/>
    <w:rsid w:val="00845306"/>
    <w:rsid w:val="00847956"/>
    <w:rsid w:val="008479AA"/>
    <w:rsid w:val="008579F4"/>
    <w:rsid w:val="00857EB3"/>
    <w:rsid w:val="0086103C"/>
    <w:rsid w:val="008626E1"/>
    <w:rsid w:val="00864889"/>
    <w:rsid w:val="00864E14"/>
    <w:rsid w:val="00866722"/>
    <w:rsid w:val="00866DC7"/>
    <w:rsid w:val="00867750"/>
    <w:rsid w:val="008678A1"/>
    <w:rsid w:val="00867FB1"/>
    <w:rsid w:val="00870031"/>
    <w:rsid w:val="00872F27"/>
    <w:rsid w:val="0087679A"/>
    <w:rsid w:val="00881E00"/>
    <w:rsid w:val="0088478E"/>
    <w:rsid w:val="00886494"/>
    <w:rsid w:val="008874E0"/>
    <w:rsid w:val="00890ACE"/>
    <w:rsid w:val="00896E13"/>
    <w:rsid w:val="008A193E"/>
    <w:rsid w:val="008A2755"/>
    <w:rsid w:val="008A2E82"/>
    <w:rsid w:val="008A3770"/>
    <w:rsid w:val="008A3C28"/>
    <w:rsid w:val="008B17AA"/>
    <w:rsid w:val="008B4B5C"/>
    <w:rsid w:val="008B4EC5"/>
    <w:rsid w:val="008B5F89"/>
    <w:rsid w:val="008C0C20"/>
    <w:rsid w:val="008C11D7"/>
    <w:rsid w:val="008C1536"/>
    <w:rsid w:val="008C1A79"/>
    <w:rsid w:val="008C1DE2"/>
    <w:rsid w:val="008C1F63"/>
    <w:rsid w:val="008C2244"/>
    <w:rsid w:val="008C4A1D"/>
    <w:rsid w:val="008C4AEB"/>
    <w:rsid w:val="008C5770"/>
    <w:rsid w:val="008C6236"/>
    <w:rsid w:val="008C6449"/>
    <w:rsid w:val="008D3EAE"/>
    <w:rsid w:val="008D4AFF"/>
    <w:rsid w:val="008E1647"/>
    <w:rsid w:val="008E1D81"/>
    <w:rsid w:val="008E2010"/>
    <w:rsid w:val="008E3CFF"/>
    <w:rsid w:val="008E486E"/>
    <w:rsid w:val="008E5AB8"/>
    <w:rsid w:val="008E6914"/>
    <w:rsid w:val="008E7E18"/>
    <w:rsid w:val="008F00D7"/>
    <w:rsid w:val="008F01FE"/>
    <w:rsid w:val="008F32B7"/>
    <w:rsid w:val="008F35B7"/>
    <w:rsid w:val="008F5739"/>
    <w:rsid w:val="008F574D"/>
    <w:rsid w:val="008F623D"/>
    <w:rsid w:val="008F6518"/>
    <w:rsid w:val="008F754B"/>
    <w:rsid w:val="00901923"/>
    <w:rsid w:val="009030E6"/>
    <w:rsid w:val="009048FC"/>
    <w:rsid w:val="00905052"/>
    <w:rsid w:val="00911582"/>
    <w:rsid w:val="00913FAB"/>
    <w:rsid w:val="00916E2D"/>
    <w:rsid w:val="00917502"/>
    <w:rsid w:val="00922871"/>
    <w:rsid w:val="00922E16"/>
    <w:rsid w:val="0092322F"/>
    <w:rsid w:val="00923309"/>
    <w:rsid w:val="009240C3"/>
    <w:rsid w:val="00925A99"/>
    <w:rsid w:val="00926F2E"/>
    <w:rsid w:val="009277CF"/>
    <w:rsid w:val="0093064F"/>
    <w:rsid w:val="0093144B"/>
    <w:rsid w:val="009342CD"/>
    <w:rsid w:val="009370AB"/>
    <w:rsid w:val="009410D4"/>
    <w:rsid w:val="00941331"/>
    <w:rsid w:val="00943E96"/>
    <w:rsid w:val="0094569A"/>
    <w:rsid w:val="00947A72"/>
    <w:rsid w:val="00950CFA"/>
    <w:rsid w:val="009513D0"/>
    <w:rsid w:val="00952B67"/>
    <w:rsid w:val="00952D0F"/>
    <w:rsid w:val="00952DF8"/>
    <w:rsid w:val="00957168"/>
    <w:rsid w:val="009578AA"/>
    <w:rsid w:val="0096382E"/>
    <w:rsid w:val="00967D22"/>
    <w:rsid w:val="00971C8E"/>
    <w:rsid w:val="009738FD"/>
    <w:rsid w:val="0097408E"/>
    <w:rsid w:val="00974394"/>
    <w:rsid w:val="00975125"/>
    <w:rsid w:val="00975A1D"/>
    <w:rsid w:val="009765FC"/>
    <w:rsid w:val="00977A21"/>
    <w:rsid w:val="0098033B"/>
    <w:rsid w:val="00986003"/>
    <w:rsid w:val="0098714D"/>
    <w:rsid w:val="009901B2"/>
    <w:rsid w:val="00990C03"/>
    <w:rsid w:val="00991934"/>
    <w:rsid w:val="00992FC1"/>
    <w:rsid w:val="009958AF"/>
    <w:rsid w:val="00995E8B"/>
    <w:rsid w:val="009965A6"/>
    <w:rsid w:val="00996E2C"/>
    <w:rsid w:val="009A152B"/>
    <w:rsid w:val="009A28CB"/>
    <w:rsid w:val="009A5C47"/>
    <w:rsid w:val="009A6756"/>
    <w:rsid w:val="009B0258"/>
    <w:rsid w:val="009B354A"/>
    <w:rsid w:val="009B481E"/>
    <w:rsid w:val="009B52C5"/>
    <w:rsid w:val="009B59CB"/>
    <w:rsid w:val="009C0229"/>
    <w:rsid w:val="009C0A57"/>
    <w:rsid w:val="009C4117"/>
    <w:rsid w:val="009C4156"/>
    <w:rsid w:val="009C46F1"/>
    <w:rsid w:val="009C5C4A"/>
    <w:rsid w:val="009C6A11"/>
    <w:rsid w:val="009D1691"/>
    <w:rsid w:val="009D387F"/>
    <w:rsid w:val="009D3C05"/>
    <w:rsid w:val="009D41F8"/>
    <w:rsid w:val="009D4331"/>
    <w:rsid w:val="009D7E9A"/>
    <w:rsid w:val="009D7FF5"/>
    <w:rsid w:val="009E044B"/>
    <w:rsid w:val="009E15B1"/>
    <w:rsid w:val="009E199E"/>
    <w:rsid w:val="009E2229"/>
    <w:rsid w:val="009E25F1"/>
    <w:rsid w:val="009E7E78"/>
    <w:rsid w:val="009F004F"/>
    <w:rsid w:val="009F0D2B"/>
    <w:rsid w:val="009F12CF"/>
    <w:rsid w:val="009F1B1B"/>
    <w:rsid w:val="009F1B5B"/>
    <w:rsid w:val="009F5704"/>
    <w:rsid w:val="009F6B9E"/>
    <w:rsid w:val="00A013DF"/>
    <w:rsid w:val="00A01958"/>
    <w:rsid w:val="00A02235"/>
    <w:rsid w:val="00A02DAC"/>
    <w:rsid w:val="00A057DF"/>
    <w:rsid w:val="00A06051"/>
    <w:rsid w:val="00A11E4F"/>
    <w:rsid w:val="00A14026"/>
    <w:rsid w:val="00A152E6"/>
    <w:rsid w:val="00A16399"/>
    <w:rsid w:val="00A204D6"/>
    <w:rsid w:val="00A207DC"/>
    <w:rsid w:val="00A215D7"/>
    <w:rsid w:val="00A23AFE"/>
    <w:rsid w:val="00A25D4C"/>
    <w:rsid w:val="00A278CF"/>
    <w:rsid w:val="00A3097F"/>
    <w:rsid w:val="00A30A94"/>
    <w:rsid w:val="00A31D46"/>
    <w:rsid w:val="00A331F0"/>
    <w:rsid w:val="00A35514"/>
    <w:rsid w:val="00A36237"/>
    <w:rsid w:val="00A37261"/>
    <w:rsid w:val="00A3794A"/>
    <w:rsid w:val="00A41B2E"/>
    <w:rsid w:val="00A41BF6"/>
    <w:rsid w:val="00A44099"/>
    <w:rsid w:val="00A44656"/>
    <w:rsid w:val="00A46114"/>
    <w:rsid w:val="00A50B25"/>
    <w:rsid w:val="00A50F22"/>
    <w:rsid w:val="00A51082"/>
    <w:rsid w:val="00A53AE3"/>
    <w:rsid w:val="00A54979"/>
    <w:rsid w:val="00A55893"/>
    <w:rsid w:val="00A55BAF"/>
    <w:rsid w:val="00A56648"/>
    <w:rsid w:val="00A5691A"/>
    <w:rsid w:val="00A60C98"/>
    <w:rsid w:val="00A60E1C"/>
    <w:rsid w:val="00A6119A"/>
    <w:rsid w:val="00A63011"/>
    <w:rsid w:val="00A675FF"/>
    <w:rsid w:val="00A71336"/>
    <w:rsid w:val="00A71A60"/>
    <w:rsid w:val="00A71B49"/>
    <w:rsid w:val="00A72539"/>
    <w:rsid w:val="00A72A19"/>
    <w:rsid w:val="00A73D76"/>
    <w:rsid w:val="00A74192"/>
    <w:rsid w:val="00A74AEE"/>
    <w:rsid w:val="00A74CD6"/>
    <w:rsid w:val="00A80FAB"/>
    <w:rsid w:val="00A81D44"/>
    <w:rsid w:val="00A83C6F"/>
    <w:rsid w:val="00A865D9"/>
    <w:rsid w:val="00A87835"/>
    <w:rsid w:val="00A91DAD"/>
    <w:rsid w:val="00A91E48"/>
    <w:rsid w:val="00A946EE"/>
    <w:rsid w:val="00A96122"/>
    <w:rsid w:val="00A96BE4"/>
    <w:rsid w:val="00A979A3"/>
    <w:rsid w:val="00A97BA7"/>
    <w:rsid w:val="00AA1195"/>
    <w:rsid w:val="00AA36D2"/>
    <w:rsid w:val="00AA55E3"/>
    <w:rsid w:val="00AA5B5D"/>
    <w:rsid w:val="00AA6CEC"/>
    <w:rsid w:val="00AB2167"/>
    <w:rsid w:val="00AB294F"/>
    <w:rsid w:val="00AB2C08"/>
    <w:rsid w:val="00AB4F36"/>
    <w:rsid w:val="00AB4F75"/>
    <w:rsid w:val="00AB5ED3"/>
    <w:rsid w:val="00AB725C"/>
    <w:rsid w:val="00AC6017"/>
    <w:rsid w:val="00AC766B"/>
    <w:rsid w:val="00AD1336"/>
    <w:rsid w:val="00AD18BF"/>
    <w:rsid w:val="00AD2823"/>
    <w:rsid w:val="00AD2B83"/>
    <w:rsid w:val="00AD6785"/>
    <w:rsid w:val="00AD6B6B"/>
    <w:rsid w:val="00AD73E4"/>
    <w:rsid w:val="00AE0688"/>
    <w:rsid w:val="00AE2479"/>
    <w:rsid w:val="00AE3F2A"/>
    <w:rsid w:val="00AE479B"/>
    <w:rsid w:val="00AE4F83"/>
    <w:rsid w:val="00AE725F"/>
    <w:rsid w:val="00AF1F66"/>
    <w:rsid w:val="00AF2222"/>
    <w:rsid w:val="00B0145E"/>
    <w:rsid w:val="00B03F38"/>
    <w:rsid w:val="00B048AC"/>
    <w:rsid w:val="00B06103"/>
    <w:rsid w:val="00B073B0"/>
    <w:rsid w:val="00B07D78"/>
    <w:rsid w:val="00B10D97"/>
    <w:rsid w:val="00B10E6E"/>
    <w:rsid w:val="00B113BE"/>
    <w:rsid w:val="00B13777"/>
    <w:rsid w:val="00B13D52"/>
    <w:rsid w:val="00B146E5"/>
    <w:rsid w:val="00B217E2"/>
    <w:rsid w:val="00B22579"/>
    <w:rsid w:val="00B22CEC"/>
    <w:rsid w:val="00B23C00"/>
    <w:rsid w:val="00B2648B"/>
    <w:rsid w:val="00B27295"/>
    <w:rsid w:val="00B27471"/>
    <w:rsid w:val="00B32555"/>
    <w:rsid w:val="00B33FB7"/>
    <w:rsid w:val="00B36060"/>
    <w:rsid w:val="00B36696"/>
    <w:rsid w:val="00B40ADD"/>
    <w:rsid w:val="00B41C01"/>
    <w:rsid w:val="00B44B79"/>
    <w:rsid w:val="00B50366"/>
    <w:rsid w:val="00B51588"/>
    <w:rsid w:val="00B51A58"/>
    <w:rsid w:val="00B54BDD"/>
    <w:rsid w:val="00B55D66"/>
    <w:rsid w:val="00B60675"/>
    <w:rsid w:val="00B61839"/>
    <w:rsid w:val="00B62E2A"/>
    <w:rsid w:val="00B63808"/>
    <w:rsid w:val="00B64067"/>
    <w:rsid w:val="00B650E4"/>
    <w:rsid w:val="00B664FA"/>
    <w:rsid w:val="00B70AAC"/>
    <w:rsid w:val="00B711B9"/>
    <w:rsid w:val="00B7249C"/>
    <w:rsid w:val="00B73619"/>
    <w:rsid w:val="00B73662"/>
    <w:rsid w:val="00B73B4F"/>
    <w:rsid w:val="00B756E0"/>
    <w:rsid w:val="00B75B7C"/>
    <w:rsid w:val="00B806D4"/>
    <w:rsid w:val="00B8106D"/>
    <w:rsid w:val="00B814B7"/>
    <w:rsid w:val="00B850A0"/>
    <w:rsid w:val="00B85A1D"/>
    <w:rsid w:val="00B87166"/>
    <w:rsid w:val="00B90433"/>
    <w:rsid w:val="00B93AA4"/>
    <w:rsid w:val="00B940A0"/>
    <w:rsid w:val="00B943D5"/>
    <w:rsid w:val="00B96C21"/>
    <w:rsid w:val="00B97535"/>
    <w:rsid w:val="00B97813"/>
    <w:rsid w:val="00BA0E45"/>
    <w:rsid w:val="00BA1395"/>
    <w:rsid w:val="00BA1491"/>
    <w:rsid w:val="00BA16EF"/>
    <w:rsid w:val="00BA3890"/>
    <w:rsid w:val="00BA495F"/>
    <w:rsid w:val="00BA4A35"/>
    <w:rsid w:val="00BA5E57"/>
    <w:rsid w:val="00BA5F3A"/>
    <w:rsid w:val="00BA7579"/>
    <w:rsid w:val="00BB0818"/>
    <w:rsid w:val="00BB3030"/>
    <w:rsid w:val="00BB39ED"/>
    <w:rsid w:val="00BB43FC"/>
    <w:rsid w:val="00BB53D1"/>
    <w:rsid w:val="00BB6292"/>
    <w:rsid w:val="00BB68CC"/>
    <w:rsid w:val="00BC05F1"/>
    <w:rsid w:val="00BC28AC"/>
    <w:rsid w:val="00BC735A"/>
    <w:rsid w:val="00BC7CD1"/>
    <w:rsid w:val="00BD1ECE"/>
    <w:rsid w:val="00BD2DAA"/>
    <w:rsid w:val="00BD5D92"/>
    <w:rsid w:val="00BD5E9E"/>
    <w:rsid w:val="00BD5EEE"/>
    <w:rsid w:val="00BD5F3E"/>
    <w:rsid w:val="00BE07A7"/>
    <w:rsid w:val="00BE0AAF"/>
    <w:rsid w:val="00BE4E88"/>
    <w:rsid w:val="00BE5012"/>
    <w:rsid w:val="00BE558D"/>
    <w:rsid w:val="00BE78BC"/>
    <w:rsid w:val="00BE79AA"/>
    <w:rsid w:val="00BF0DF8"/>
    <w:rsid w:val="00BF1C5F"/>
    <w:rsid w:val="00BF3D9C"/>
    <w:rsid w:val="00BF4440"/>
    <w:rsid w:val="00BF47EB"/>
    <w:rsid w:val="00BF48F6"/>
    <w:rsid w:val="00BF5382"/>
    <w:rsid w:val="00BF6349"/>
    <w:rsid w:val="00BF7F89"/>
    <w:rsid w:val="00C02744"/>
    <w:rsid w:val="00C04BE7"/>
    <w:rsid w:val="00C05698"/>
    <w:rsid w:val="00C058C9"/>
    <w:rsid w:val="00C06A5E"/>
    <w:rsid w:val="00C1002B"/>
    <w:rsid w:val="00C12F3A"/>
    <w:rsid w:val="00C1673D"/>
    <w:rsid w:val="00C1681A"/>
    <w:rsid w:val="00C16EB9"/>
    <w:rsid w:val="00C17181"/>
    <w:rsid w:val="00C17FF8"/>
    <w:rsid w:val="00C20887"/>
    <w:rsid w:val="00C22A1A"/>
    <w:rsid w:val="00C237CD"/>
    <w:rsid w:val="00C24E27"/>
    <w:rsid w:val="00C30978"/>
    <w:rsid w:val="00C30F53"/>
    <w:rsid w:val="00C32BF7"/>
    <w:rsid w:val="00C34785"/>
    <w:rsid w:val="00C37A15"/>
    <w:rsid w:val="00C40676"/>
    <w:rsid w:val="00C40957"/>
    <w:rsid w:val="00C426A9"/>
    <w:rsid w:val="00C464A6"/>
    <w:rsid w:val="00C476FF"/>
    <w:rsid w:val="00C51026"/>
    <w:rsid w:val="00C54391"/>
    <w:rsid w:val="00C61748"/>
    <w:rsid w:val="00C6746D"/>
    <w:rsid w:val="00C67818"/>
    <w:rsid w:val="00C67887"/>
    <w:rsid w:val="00C70581"/>
    <w:rsid w:val="00C81E88"/>
    <w:rsid w:val="00C831A8"/>
    <w:rsid w:val="00C86571"/>
    <w:rsid w:val="00C86663"/>
    <w:rsid w:val="00C8725C"/>
    <w:rsid w:val="00C87C03"/>
    <w:rsid w:val="00C87E06"/>
    <w:rsid w:val="00C90F0A"/>
    <w:rsid w:val="00C93D26"/>
    <w:rsid w:val="00C93D7E"/>
    <w:rsid w:val="00C94338"/>
    <w:rsid w:val="00C95AC0"/>
    <w:rsid w:val="00C968E1"/>
    <w:rsid w:val="00C97565"/>
    <w:rsid w:val="00C97670"/>
    <w:rsid w:val="00C97A00"/>
    <w:rsid w:val="00CA0113"/>
    <w:rsid w:val="00CA0BBD"/>
    <w:rsid w:val="00CA192A"/>
    <w:rsid w:val="00CA1A78"/>
    <w:rsid w:val="00CA1B37"/>
    <w:rsid w:val="00CA3D2E"/>
    <w:rsid w:val="00CA721C"/>
    <w:rsid w:val="00CA7ACC"/>
    <w:rsid w:val="00CB2082"/>
    <w:rsid w:val="00CB24E7"/>
    <w:rsid w:val="00CB2991"/>
    <w:rsid w:val="00CB35B2"/>
    <w:rsid w:val="00CB5770"/>
    <w:rsid w:val="00CB599E"/>
    <w:rsid w:val="00CB7E3F"/>
    <w:rsid w:val="00CC0624"/>
    <w:rsid w:val="00CC0AD6"/>
    <w:rsid w:val="00CC188C"/>
    <w:rsid w:val="00CC1938"/>
    <w:rsid w:val="00CC3299"/>
    <w:rsid w:val="00CC38D8"/>
    <w:rsid w:val="00CC4D58"/>
    <w:rsid w:val="00CC585A"/>
    <w:rsid w:val="00CC655D"/>
    <w:rsid w:val="00CC7DC3"/>
    <w:rsid w:val="00CD3414"/>
    <w:rsid w:val="00CD4852"/>
    <w:rsid w:val="00CD7C8A"/>
    <w:rsid w:val="00CE03CA"/>
    <w:rsid w:val="00CE1288"/>
    <w:rsid w:val="00CE2C83"/>
    <w:rsid w:val="00CE2D2D"/>
    <w:rsid w:val="00CE3DB1"/>
    <w:rsid w:val="00CE4682"/>
    <w:rsid w:val="00CF1A53"/>
    <w:rsid w:val="00CF7A53"/>
    <w:rsid w:val="00D02667"/>
    <w:rsid w:val="00D03C2C"/>
    <w:rsid w:val="00D0719B"/>
    <w:rsid w:val="00D13894"/>
    <w:rsid w:val="00D14BE0"/>
    <w:rsid w:val="00D152E6"/>
    <w:rsid w:val="00D15E3E"/>
    <w:rsid w:val="00D1778D"/>
    <w:rsid w:val="00D17F76"/>
    <w:rsid w:val="00D2048E"/>
    <w:rsid w:val="00D2221C"/>
    <w:rsid w:val="00D22FC5"/>
    <w:rsid w:val="00D239A0"/>
    <w:rsid w:val="00D3086B"/>
    <w:rsid w:val="00D30F07"/>
    <w:rsid w:val="00D310EF"/>
    <w:rsid w:val="00D32131"/>
    <w:rsid w:val="00D345A5"/>
    <w:rsid w:val="00D35176"/>
    <w:rsid w:val="00D35D5F"/>
    <w:rsid w:val="00D362CC"/>
    <w:rsid w:val="00D415CA"/>
    <w:rsid w:val="00D43F65"/>
    <w:rsid w:val="00D44D28"/>
    <w:rsid w:val="00D45AFF"/>
    <w:rsid w:val="00D50EE7"/>
    <w:rsid w:val="00D54DDC"/>
    <w:rsid w:val="00D54F6D"/>
    <w:rsid w:val="00D5503B"/>
    <w:rsid w:val="00D55FE2"/>
    <w:rsid w:val="00D57964"/>
    <w:rsid w:val="00D57F6E"/>
    <w:rsid w:val="00D60AB4"/>
    <w:rsid w:val="00D6183E"/>
    <w:rsid w:val="00D65113"/>
    <w:rsid w:val="00D71495"/>
    <w:rsid w:val="00D737E8"/>
    <w:rsid w:val="00D74F97"/>
    <w:rsid w:val="00D777B9"/>
    <w:rsid w:val="00D77D02"/>
    <w:rsid w:val="00D77E07"/>
    <w:rsid w:val="00D8126A"/>
    <w:rsid w:val="00D81C90"/>
    <w:rsid w:val="00D82C18"/>
    <w:rsid w:val="00D82CA6"/>
    <w:rsid w:val="00D8305D"/>
    <w:rsid w:val="00D84489"/>
    <w:rsid w:val="00D846E0"/>
    <w:rsid w:val="00D854BA"/>
    <w:rsid w:val="00D863F9"/>
    <w:rsid w:val="00D86F99"/>
    <w:rsid w:val="00D87600"/>
    <w:rsid w:val="00D90AB4"/>
    <w:rsid w:val="00D91F34"/>
    <w:rsid w:val="00D9349C"/>
    <w:rsid w:val="00D93F6A"/>
    <w:rsid w:val="00D94ADA"/>
    <w:rsid w:val="00D95773"/>
    <w:rsid w:val="00DA0287"/>
    <w:rsid w:val="00DA0D9A"/>
    <w:rsid w:val="00DA10A7"/>
    <w:rsid w:val="00DA2106"/>
    <w:rsid w:val="00DA3C13"/>
    <w:rsid w:val="00DA4FD3"/>
    <w:rsid w:val="00DA7381"/>
    <w:rsid w:val="00DB2172"/>
    <w:rsid w:val="00DB7020"/>
    <w:rsid w:val="00DB7935"/>
    <w:rsid w:val="00DC44B0"/>
    <w:rsid w:val="00DC56D8"/>
    <w:rsid w:val="00DC5A08"/>
    <w:rsid w:val="00DC6C45"/>
    <w:rsid w:val="00DC7657"/>
    <w:rsid w:val="00DC787B"/>
    <w:rsid w:val="00DC78ED"/>
    <w:rsid w:val="00DC7DE3"/>
    <w:rsid w:val="00DD1780"/>
    <w:rsid w:val="00DD22F0"/>
    <w:rsid w:val="00DD3C59"/>
    <w:rsid w:val="00DD4535"/>
    <w:rsid w:val="00DD45A0"/>
    <w:rsid w:val="00DD47B1"/>
    <w:rsid w:val="00DD6424"/>
    <w:rsid w:val="00DD65F7"/>
    <w:rsid w:val="00DD7D38"/>
    <w:rsid w:val="00DE1D81"/>
    <w:rsid w:val="00DE416D"/>
    <w:rsid w:val="00DE5021"/>
    <w:rsid w:val="00DE5054"/>
    <w:rsid w:val="00DF06C0"/>
    <w:rsid w:val="00DF1BA1"/>
    <w:rsid w:val="00DF2A4C"/>
    <w:rsid w:val="00DF4954"/>
    <w:rsid w:val="00DF7CF4"/>
    <w:rsid w:val="00E006D8"/>
    <w:rsid w:val="00E00C71"/>
    <w:rsid w:val="00E0243E"/>
    <w:rsid w:val="00E056E4"/>
    <w:rsid w:val="00E06F1D"/>
    <w:rsid w:val="00E07043"/>
    <w:rsid w:val="00E07524"/>
    <w:rsid w:val="00E11E8B"/>
    <w:rsid w:val="00E124FE"/>
    <w:rsid w:val="00E12EDC"/>
    <w:rsid w:val="00E1551E"/>
    <w:rsid w:val="00E205F6"/>
    <w:rsid w:val="00E20D5C"/>
    <w:rsid w:val="00E23680"/>
    <w:rsid w:val="00E257BE"/>
    <w:rsid w:val="00E276D5"/>
    <w:rsid w:val="00E277A0"/>
    <w:rsid w:val="00E3052A"/>
    <w:rsid w:val="00E32A63"/>
    <w:rsid w:val="00E32CE2"/>
    <w:rsid w:val="00E33562"/>
    <w:rsid w:val="00E3382C"/>
    <w:rsid w:val="00E33958"/>
    <w:rsid w:val="00E33EE2"/>
    <w:rsid w:val="00E34AB5"/>
    <w:rsid w:val="00E34B59"/>
    <w:rsid w:val="00E367F7"/>
    <w:rsid w:val="00E368F5"/>
    <w:rsid w:val="00E36EC3"/>
    <w:rsid w:val="00E40995"/>
    <w:rsid w:val="00E4216E"/>
    <w:rsid w:val="00E42B7A"/>
    <w:rsid w:val="00E4410C"/>
    <w:rsid w:val="00E445B7"/>
    <w:rsid w:val="00E45FCD"/>
    <w:rsid w:val="00E47966"/>
    <w:rsid w:val="00E50A70"/>
    <w:rsid w:val="00E51196"/>
    <w:rsid w:val="00E52A71"/>
    <w:rsid w:val="00E52DC5"/>
    <w:rsid w:val="00E56A7B"/>
    <w:rsid w:val="00E56FBA"/>
    <w:rsid w:val="00E60D70"/>
    <w:rsid w:val="00E64591"/>
    <w:rsid w:val="00E64D06"/>
    <w:rsid w:val="00E66687"/>
    <w:rsid w:val="00E67244"/>
    <w:rsid w:val="00E70358"/>
    <w:rsid w:val="00E7045C"/>
    <w:rsid w:val="00E7201E"/>
    <w:rsid w:val="00E72189"/>
    <w:rsid w:val="00E722E6"/>
    <w:rsid w:val="00E7483F"/>
    <w:rsid w:val="00E76602"/>
    <w:rsid w:val="00E76C25"/>
    <w:rsid w:val="00E773F9"/>
    <w:rsid w:val="00E775C4"/>
    <w:rsid w:val="00E7775E"/>
    <w:rsid w:val="00E778AC"/>
    <w:rsid w:val="00E80D2C"/>
    <w:rsid w:val="00E85FB0"/>
    <w:rsid w:val="00E86B90"/>
    <w:rsid w:val="00E86F6F"/>
    <w:rsid w:val="00E9060A"/>
    <w:rsid w:val="00E92AD3"/>
    <w:rsid w:val="00E94229"/>
    <w:rsid w:val="00E957BC"/>
    <w:rsid w:val="00E95FDC"/>
    <w:rsid w:val="00E96FA2"/>
    <w:rsid w:val="00E9747C"/>
    <w:rsid w:val="00EA22CD"/>
    <w:rsid w:val="00EA24A9"/>
    <w:rsid w:val="00EA3797"/>
    <w:rsid w:val="00EA3D3B"/>
    <w:rsid w:val="00EA4C9C"/>
    <w:rsid w:val="00EA5633"/>
    <w:rsid w:val="00EA650A"/>
    <w:rsid w:val="00EA730E"/>
    <w:rsid w:val="00EB46EF"/>
    <w:rsid w:val="00EB4C91"/>
    <w:rsid w:val="00EB75A0"/>
    <w:rsid w:val="00EC030D"/>
    <w:rsid w:val="00EC0DCC"/>
    <w:rsid w:val="00EC0F18"/>
    <w:rsid w:val="00EC45E0"/>
    <w:rsid w:val="00EC6DEF"/>
    <w:rsid w:val="00EC7BA2"/>
    <w:rsid w:val="00EC7DFE"/>
    <w:rsid w:val="00ED0690"/>
    <w:rsid w:val="00ED0B09"/>
    <w:rsid w:val="00ED1711"/>
    <w:rsid w:val="00ED3B68"/>
    <w:rsid w:val="00ED4229"/>
    <w:rsid w:val="00ED46D0"/>
    <w:rsid w:val="00ED4A22"/>
    <w:rsid w:val="00ED7B75"/>
    <w:rsid w:val="00EE0114"/>
    <w:rsid w:val="00EE149C"/>
    <w:rsid w:val="00EE3821"/>
    <w:rsid w:val="00EE39D6"/>
    <w:rsid w:val="00EE5D49"/>
    <w:rsid w:val="00EE70FE"/>
    <w:rsid w:val="00EE758C"/>
    <w:rsid w:val="00EF65E1"/>
    <w:rsid w:val="00EF77C9"/>
    <w:rsid w:val="00EF7A87"/>
    <w:rsid w:val="00F016BD"/>
    <w:rsid w:val="00F018B3"/>
    <w:rsid w:val="00F01F36"/>
    <w:rsid w:val="00F02CF9"/>
    <w:rsid w:val="00F0442E"/>
    <w:rsid w:val="00F05038"/>
    <w:rsid w:val="00F0538E"/>
    <w:rsid w:val="00F05BDD"/>
    <w:rsid w:val="00F06C64"/>
    <w:rsid w:val="00F070F8"/>
    <w:rsid w:val="00F103BC"/>
    <w:rsid w:val="00F11250"/>
    <w:rsid w:val="00F126AB"/>
    <w:rsid w:val="00F142AB"/>
    <w:rsid w:val="00F17E6C"/>
    <w:rsid w:val="00F203E3"/>
    <w:rsid w:val="00F20AB7"/>
    <w:rsid w:val="00F242BC"/>
    <w:rsid w:val="00F26E71"/>
    <w:rsid w:val="00F27AD1"/>
    <w:rsid w:val="00F30A18"/>
    <w:rsid w:val="00F30EF3"/>
    <w:rsid w:val="00F357AA"/>
    <w:rsid w:val="00F35DF7"/>
    <w:rsid w:val="00F36378"/>
    <w:rsid w:val="00F37272"/>
    <w:rsid w:val="00F373C9"/>
    <w:rsid w:val="00F42195"/>
    <w:rsid w:val="00F432D5"/>
    <w:rsid w:val="00F4530B"/>
    <w:rsid w:val="00F51BF2"/>
    <w:rsid w:val="00F5323D"/>
    <w:rsid w:val="00F53EB4"/>
    <w:rsid w:val="00F54CA6"/>
    <w:rsid w:val="00F55C90"/>
    <w:rsid w:val="00F57F9E"/>
    <w:rsid w:val="00F607AC"/>
    <w:rsid w:val="00F60FF8"/>
    <w:rsid w:val="00F61161"/>
    <w:rsid w:val="00F61C7D"/>
    <w:rsid w:val="00F63281"/>
    <w:rsid w:val="00F632B7"/>
    <w:rsid w:val="00F63573"/>
    <w:rsid w:val="00F659C2"/>
    <w:rsid w:val="00F67A0C"/>
    <w:rsid w:val="00F70327"/>
    <w:rsid w:val="00F704E8"/>
    <w:rsid w:val="00F71060"/>
    <w:rsid w:val="00F71FF0"/>
    <w:rsid w:val="00F7241E"/>
    <w:rsid w:val="00F7264A"/>
    <w:rsid w:val="00F74055"/>
    <w:rsid w:val="00F75E67"/>
    <w:rsid w:val="00F765F8"/>
    <w:rsid w:val="00F80155"/>
    <w:rsid w:val="00F81DF0"/>
    <w:rsid w:val="00F81F5E"/>
    <w:rsid w:val="00F82A06"/>
    <w:rsid w:val="00F83535"/>
    <w:rsid w:val="00F83E7D"/>
    <w:rsid w:val="00F850DB"/>
    <w:rsid w:val="00F8528B"/>
    <w:rsid w:val="00F91232"/>
    <w:rsid w:val="00F92CB0"/>
    <w:rsid w:val="00F92DA3"/>
    <w:rsid w:val="00F95186"/>
    <w:rsid w:val="00F956D9"/>
    <w:rsid w:val="00F9679C"/>
    <w:rsid w:val="00F96C9E"/>
    <w:rsid w:val="00F97D84"/>
    <w:rsid w:val="00FA067C"/>
    <w:rsid w:val="00FA076D"/>
    <w:rsid w:val="00FA146A"/>
    <w:rsid w:val="00FA248E"/>
    <w:rsid w:val="00FA2F53"/>
    <w:rsid w:val="00FA5AED"/>
    <w:rsid w:val="00FA6D7D"/>
    <w:rsid w:val="00FA6DCC"/>
    <w:rsid w:val="00FA766B"/>
    <w:rsid w:val="00FA78EE"/>
    <w:rsid w:val="00FB05AB"/>
    <w:rsid w:val="00FB1223"/>
    <w:rsid w:val="00FB2EF6"/>
    <w:rsid w:val="00FB737E"/>
    <w:rsid w:val="00FB7763"/>
    <w:rsid w:val="00FC00DD"/>
    <w:rsid w:val="00FC2526"/>
    <w:rsid w:val="00FC2E9B"/>
    <w:rsid w:val="00FC30FD"/>
    <w:rsid w:val="00FC3357"/>
    <w:rsid w:val="00FC7194"/>
    <w:rsid w:val="00FD218D"/>
    <w:rsid w:val="00FD2B6B"/>
    <w:rsid w:val="00FD353B"/>
    <w:rsid w:val="00FD3DAC"/>
    <w:rsid w:val="00FD57C0"/>
    <w:rsid w:val="00FE298A"/>
    <w:rsid w:val="00FE2DA6"/>
    <w:rsid w:val="00FF0CD0"/>
    <w:rsid w:val="00FF0DAC"/>
    <w:rsid w:val="00FF3945"/>
    <w:rsid w:val="09A524CD"/>
    <w:rsid w:val="0BE31BA4"/>
    <w:rsid w:val="0C9B4D6B"/>
    <w:rsid w:val="0E9664EC"/>
    <w:rsid w:val="14DE3869"/>
    <w:rsid w:val="1AC84FFF"/>
    <w:rsid w:val="1D974B3B"/>
    <w:rsid w:val="1F7C116F"/>
    <w:rsid w:val="27720ACC"/>
    <w:rsid w:val="2B804F19"/>
    <w:rsid w:val="335E702E"/>
    <w:rsid w:val="3C3D2410"/>
    <w:rsid w:val="3FAF27BA"/>
    <w:rsid w:val="406A16C9"/>
    <w:rsid w:val="42AB2254"/>
    <w:rsid w:val="49C87704"/>
    <w:rsid w:val="543A1F20"/>
    <w:rsid w:val="5B5A16C4"/>
    <w:rsid w:val="5C4B4382"/>
    <w:rsid w:val="68095047"/>
    <w:rsid w:val="682F0D79"/>
    <w:rsid w:val="6A44518E"/>
    <w:rsid w:val="6AB757AC"/>
    <w:rsid w:val="6ADA23ED"/>
    <w:rsid w:val="6B3B3A6F"/>
    <w:rsid w:val="70804D75"/>
    <w:rsid w:val="76A21348"/>
    <w:rsid w:val="77291202"/>
    <w:rsid w:val="7ED5384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qFormat="1"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qFormat="1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/>
      <w:b/>
      <w:bCs/>
      <w:kern w:val="36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7"/>
    <w:semiHidden/>
    <w:unhideWhenUsed/>
    <w:qFormat/>
    <w:uiPriority w:val="0"/>
    <w:pPr>
      <w:jc w:val="left"/>
    </w:pPr>
  </w:style>
  <w:style w:type="paragraph" w:styleId="4">
    <w:name w:val="Balloon Text"/>
    <w:basedOn w:val="1"/>
    <w:link w:val="16"/>
    <w:semiHidden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8"/>
    <w:semiHidden/>
    <w:unhideWhenUsed/>
    <w:qFormat/>
    <w:uiPriority w:val="0"/>
    <w:rPr>
      <w:b/>
      <w:bCs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page number"/>
    <w:basedOn w:val="10"/>
    <w:unhideWhenUsed/>
    <w:qFormat/>
    <w:uiPriority w:val="0"/>
  </w:style>
  <w:style w:type="character" w:styleId="12">
    <w:name w:val="annotation reference"/>
    <w:basedOn w:val="10"/>
    <w:semiHidden/>
    <w:unhideWhenUsed/>
    <w:qFormat/>
    <w:uiPriority w:val="0"/>
    <w:rPr>
      <w:sz w:val="21"/>
      <w:szCs w:val="21"/>
    </w:r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character" w:customStyle="1" w:styleId="15">
    <w:name w:val="标题 1 Char"/>
    <w:basedOn w:val="10"/>
    <w:link w:val="2"/>
    <w:qFormat/>
    <w:uiPriority w:val="99"/>
    <w:rPr>
      <w:rFonts w:ascii="宋体" w:hAnsi="Calibri"/>
      <w:b/>
      <w:bCs/>
      <w:kern w:val="36"/>
      <w:sz w:val="48"/>
      <w:szCs w:val="48"/>
    </w:rPr>
  </w:style>
  <w:style w:type="character" w:customStyle="1" w:styleId="16">
    <w:name w:val="批注框文本 Char"/>
    <w:basedOn w:val="10"/>
    <w:link w:val="4"/>
    <w:semiHidden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7">
    <w:name w:val="批注文字 Char"/>
    <w:basedOn w:val="10"/>
    <w:link w:val="3"/>
    <w:semiHidden/>
    <w:qFormat/>
    <w:uiPriority w:val="0"/>
    <w:rPr>
      <w:rFonts w:ascii="Calibri" w:hAnsi="Calibri"/>
      <w:kern w:val="2"/>
      <w:sz w:val="21"/>
      <w:szCs w:val="22"/>
    </w:rPr>
  </w:style>
  <w:style w:type="character" w:customStyle="1" w:styleId="18">
    <w:name w:val="批注主题 Char"/>
    <w:basedOn w:val="17"/>
    <w:link w:val="7"/>
    <w:semiHidden/>
    <w:qFormat/>
    <w:uiPriority w:val="0"/>
    <w:rPr>
      <w:rFonts w:ascii="Calibri" w:hAnsi="Calibr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424</Words>
  <Characters>465</Characters>
  <Lines>3</Lines>
  <Paragraphs>1</Paragraphs>
  <TotalTime>275</TotalTime>
  <ScaleCrop>false</ScaleCrop>
  <LinksUpToDate>false</LinksUpToDate>
  <CharactersWithSpaces>471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2020-01-12T01:07:00Z</dcterms:created>
  <dc:creator>丁静林</dc:creator>
  <cp:lastModifiedBy>傻笑男</cp:lastModifiedBy>
  <dcterms:modified xsi:type="dcterms:W3CDTF">2022-07-11T03:32:39Z</dcterms:modified>
  <dc:title>材 料 招 标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A242131207CE41BEA89D9C7F8DD67D28</vt:lpwstr>
  </property>
</Properties>
</file>