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2E63C" w14:textId="77777777" w:rsidR="0086158C" w:rsidRDefault="0085495D">
      <w:pPr>
        <w:jc w:val="center"/>
        <w:rPr>
          <w:sz w:val="22"/>
        </w:rPr>
      </w:pPr>
      <w:r>
        <w:rPr>
          <w:rFonts w:hint="eastAsia"/>
          <w:sz w:val="30"/>
          <w:szCs w:val="30"/>
        </w:rPr>
        <w:t>材料招标文件</w:t>
      </w:r>
    </w:p>
    <w:tbl>
      <w:tblPr>
        <w:tblStyle w:val="aa"/>
        <w:tblW w:w="8522" w:type="dxa"/>
        <w:tblLayout w:type="fixed"/>
        <w:tblLook w:val="04A0" w:firstRow="1" w:lastRow="0" w:firstColumn="1" w:lastColumn="0" w:noHBand="0" w:noVBand="1"/>
      </w:tblPr>
      <w:tblGrid>
        <w:gridCol w:w="1384"/>
        <w:gridCol w:w="2269"/>
        <w:gridCol w:w="4869"/>
      </w:tblGrid>
      <w:tr w:rsidR="0086158C" w14:paraId="639A8197" w14:textId="77777777">
        <w:tc>
          <w:tcPr>
            <w:tcW w:w="1384" w:type="dxa"/>
            <w:vAlign w:val="center"/>
          </w:tcPr>
          <w:p w14:paraId="371776A5" w14:textId="77777777" w:rsidR="0086158C" w:rsidRDefault="0085495D">
            <w:pPr>
              <w:jc w:val="center"/>
              <w:rPr>
                <w:rFonts w:ascii="宋体" w:hAnsi="宋体" w:cs="宋体"/>
                <w:color w:val="000000"/>
                <w:sz w:val="22"/>
              </w:rPr>
            </w:pPr>
            <w:r>
              <w:rPr>
                <w:rFonts w:hint="eastAsia"/>
                <w:color w:val="000000"/>
                <w:sz w:val="22"/>
              </w:rPr>
              <w:t>序号</w:t>
            </w:r>
          </w:p>
        </w:tc>
        <w:tc>
          <w:tcPr>
            <w:tcW w:w="2269" w:type="dxa"/>
            <w:vAlign w:val="center"/>
          </w:tcPr>
          <w:p w14:paraId="1A2F72AF" w14:textId="77777777" w:rsidR="0086158C" w:rsidRDefault="0085495D">
            <w:pPr>
              <w:jc w:val="center"/>
              <w:rPr>
                <w:rFonts w:ascii="宋体" w:hAnsi="宋体" w:cs="宋体"/>
                <w:color w:val="000000"/>
                <w:sz w:val="22"/>
              </w:rPr>
            </w:pPr>
            <w:r>
              <w:rPr>
                <w:rFonts w:hint="eastAsia"/>
                <w:color w:val="000000"/>
                <w:sz w:val="22"/>
              </w:rPr>
              <w:t>条款名称</w:t>
            </w:r>
          </w:p>
        </w:tc>
        <w:tc>
          <w:tcPr>
            <w:tcW w:w="4869" w:type="dxa"/>
            <w:vAlign w:val="center"/>
          </w:tcPr>
          <w:p w14:paraId="294F55C7" w14:textId="77777777" w:rsidR="0086158C" w:rsidRDefault="0085495D">
            <w:pPr>
              <w:rPr>
                <w:rFonts w:ascii="宋体" w:hAnsi="宋体" w:cs="宋体"/>
                <w:color w:val="000000"/>
                <w:sz w:val="22"/>
              </w:rPr>
            </w:pPr>
            <w:r>
              <w:rPr>
                <w:rFonts w:hint="eastAsia"/>
                <w:color w:val="000000"/>
                <w:sz w:val="22"/>
              </w:rPr>
              <w:t>编列内容</w:t>
            </w:r>
          </w:p>
        </w:tc>
      </w:tr>
      <w:tr w:rsidR="0086158C" w14:paraId="08C8A6A2" w14:textId="77777777">
        <w:tc>
          <w:tcPr>
            <w:tcW w:w="1384" w:type="dxa"/>
            <w:vAlign w:val="center"/>
          </w:tcPr>
          <w:p w14:paraId="396A76F1" w14:textId="77777777" w:rsidR="0086158C" w:rsidRDefault="0085495D">
            <w:pPr>
              <w:jc w:val="center"/>
              <w:rPr>
                <w:rFonts w:ascii="宋体" w:hAnsi="宋体" w:cs="宋体"/>
                <w:color w:val="000000"/>
                <w:sz w:val="22"/>
              </w:rPr>
            </w:pPr>
            <w:r>
              <w:rPr>
                <w:rFonts w:hint="eastAsia"/>
                <w:color w:val="000000"/>
                <w:sz w:val="22"/>
              </w:rPr>
              <w:t>1</w:t>
            </w:r>
          </w:p>
        </w:tc>
        <w:tc>
          <w:tcPr>
            <w:tcW w:w="2269" w:type="dxa"/>
            <w:vAlign w:val="center"/>
          </w:tcPr>
          <w:p w14:paraId="4461C368" w14:textId="77777777" w:rsidR="0086158C" w:rsidRDefault="0085495D">
            <w:pPr>
              <w:rPr>
                <w:rFonts w:ascii="宋体" w:hAnsi="宋体" w:cs="宋体"/>
                <w:color w:val="000000"/>
                <w:sz w:val="22"/>
              </w:rPr>
            </w:pPr>
            <w:r>
              <w:rPr>
                <w:rFonts w:hint="eastAsia"/>
                <w:color w:val="000000"/>
                <w:sz w:val="22"/>
              </w:rPr>
              <w:t>招标人</w:t>
            </w:r>
          </w:p>
        </w:tc>
        <w:tc>
          <w:tcPr>
            <w:tcW w:w="4869" w:type="dxa"/>
            <w:vAlign w:val="center"/>
          </w:tcPr>
          <w:p w14:paraId="75924E09" w14:textId="77777777" w:rsidR="0086158C" w:rsidRDefault="0085495D">
            <w:pPr>
              <w:rPr>
                <w:rFonts w:ascii="宋体" w:hAnsi="宋体" w:cs="宋体"/>
                <w:color w:val="000000"/>
                <w:sz w:val="22"/>
              </w:rPr>
            </w:pPr>
            <w:r>
              <w:rPr>
                <w:rFonts w:hint="eastAsia"/>
                <w:color w:val="000000"/>
                <w:sz w:val="22"/>
              </w:rPr>
              <w:t>南通四建集团有限公司</w:t>
            </w:r>
          </w:p>
        </w:tc>
      </w:tr>
      <w:tr w:rsidR="0086158C" w14:paraId="038E4A26" w14:textId="77777777">
        <w:tc>
          <w:tcPr>
            <w:tcW w:w="1384" w:type="dxa"/>
            <w:vAlign w:val="center"/>
          </w:tcPr>
          <w:p w14:paraId="14AD55F8" w14:textId="77777777" w:rsidR="0086158C" w:rsidRDefault="0085495D">
            <w:pPr>
              <w:jc w:val="center"/>
              <w:rPr>
                <w:rFonts w:ascii="宋体" w:hAnsi="宋体" w:cs="宋体"/>
                <w:color w:val="000000"/>
                <w:sz w:val="22"/>
              </w:rPr>
            </w:pPr>
            <w:r>
              <w:rPr>
                <w:rFonts w:hint="eastAsia"/>
                <w:color w:val="000000"/>
                <w:sz w:val="22"/>
              </w:rPr>
              <w:t>2</w:t>
            </w:r>
          </w:p>
        </w:tc>
        <w:tc>
          <w:tcPr>
            <w:tcW w:w="2269" w:type="dxa"/>
            <w:vAlign w:val="center"/>
          </w:tcPr>
          <w:p w14:paraId="58C7B8A6" w14:textId="77777777" w:rsidR="0086158C" w:rsidRDefault="0085495D">
            <w:pPr>
              <w:rPr>
                <w:rFonts w:ascii="宋体" w:hAnsi="宋体" w:cs="宋体"/>
                <w:color w:val="000000"/>
                <w:sz w:val="22"/>
              </w:rPr>
            </w:pPr>
            <w:r>
              <w:rPr>
                <w:rFonts w:hint="eastAsia"/>
                <w:color w:val="000000"/>
                <w:sz w:val="22"/>
              </w:rPr>
              <w:t>项目名称</w:t>
            </w:r>
          </w:p>
        </w:tc>
        <w:tc>
          <w:tcPr>
            <w:tcW w:w="4869" w:type="dxa"/>
            <w:vAlign w:val="center"/>
          </w:tcPr>
          <w:p w14:paraId="0103A2EF" w14:textId="77777777" w:rsidR="0086158C" w:rsidRDefault="0085495D">
            <w:pPr>
              <w:rPr>
                <w:rFonts w:asciiTheme="minorEastAsia" w:eastAsiaTheme="minorEastAsia" w:hAnsiTheme="minorEastAsia"/>
                <w:bCs/>
                <w:szCs w:val="21"/>
              </w:rPr>
            </w:pPr>
            <w:r>
              <w:rPr>
                <w:rFonts w:hint="eastAsia"/>
              </w:rPr>
              <w:t>中国科学院工程热物理研究所</w:t>
            </w:r>
            <w:r>
              <w:rPr>
                <w:rFonts w:hint="eastAsia"/>
                <w:szCs w:val="21"/>
              </w:rPr>
              <w:t>高效低碳燃气轮机试验装置项目</w:t>
            </w:r>
            <w:r>
              <w:rPr>
                <w:rFonts w:hint="eastAsia"/>
                <w:szCs w:val="21"/>
              </w:rPr>
              <w:t>220KV</w:t>
            </w:r>
            <w:proofErr w:type="gramStart"/>
            <w:r>
              <w:rPr>
                <w:rFonts w:hint="eastAsia"/>
                <w:szCs w:val="21"/>
              </w:rPr>
              <w:t>总变配电站</w:t>
            </w:r>
            <w:proofErr w:type="gramEnd"/>
            <w:r>
              <w:rPr>
                <w:rFonts w:hint="eastAsia"/>
                <w:szCs w:val="21"/>
              </w:rPr>
              <w:t>综合楼土建施工总承包项目</w:t>
            </w:r>
          </w:p>
        </w:tc>
      </w:tr>
      <w:tr w:rsidR="0086158C" w14:paraId="18F20FE8" w14:textId="77777777">
        <w:tc>
          <w:tcPr>
            <w:tcW w:w="1384" w:type="dxa"/>
            <w:vAlign w:val="center"/>
          </w:tcPr>
          <w:p w14:paraId="04BF4470" w14:textId="77777777" w:rsidR="0086158C" w:rsidRDefault="0085495D">
            <w:pPr>
              <w:jc w:val="center"/>
              <w:rPr>
                <w:rFonts w:ascii="宋体" w:hAnsi="宋体" w:cs="宋体"/>
                <w:color w:val="000000"/>
                <w:sz w:val="22"/>
              </w:rPr>
            </w:pPr>
            <w:r>
              <w:rPr>
                <w:rFonts w:hint="eastAsia"/>
                <w:color w:val="000000"/>
                <w:sz w:val="22"/>
              </w:rPr>
              <w:t>3</w:t>
            </w:r>
          </w:p>
        </w:tc>
        <w:tc>
          <w:tcPr>
            <w:tcW w:w="2269" w:type="dxa"/>
            <w:vAlign w:val="center"/>
          </w:tcPr>
          <w:p w14:paraId="38B1373D" w14:textId="77777777" w:rsidR="0086158C" w:rsidRDefault="0085495D">
            <w:pPr>
              <w:rPr>
                <w:rFonts w:ascii="宋体" w:hAnsi="宋体" w:cs="宋体"/>
                <w:color w:val="000000"/>
                <w:sz w:val="22"/>
              </w:rPr>
            </w:pPr>
            <w:r>
              <w:rPr>
                <w:rFonts w:hint="eastAsia"/>
                <w:color w:val="000000"/>
                <w:sz w:val="22"/>
              </w:rPr>
              <w:t>项目建设规模</w:t>
            </w:r>
          </w:p>
        </w:tc>
        <w:tc>
          <w:tcPr>
            <w:tcW w:w="4869" w:type="dxa"/>
            <w:vAlign w:val="center"/>
          </w:tcPr>
          <w:p w14:paraId="01A102B8" w14:textId="77777777" w:rsidR="0086158C" w:rsidRDefault="0085495D">
            <w:pPr>
              <w:rPr>
                <w:rFonts w:asciiTheme="minorEastAsia" w:eastAsiaTheme="minorEastAsia" w:hAnsiTheme="minorEastAsia" w:cs="宋体"/>
                <w:color w:val="000000"/>
                <w:szCs w:val="21"/>
              </w:rPr>
            </w:pPr>
            <w:r>
              <w:rPr>
                <w:rFonts w:asciiTheme="minorEastAsia" w:eastAsiaTheme="minorEastAsia" w:hAnsiTheme="minorEastAsia" w:hint="eastAsia"/>
                <w:bCs/>
                <w:szCs w:val="21"/>
              </w:rPr>
              <w:t>总建筑面积</w:t>
            </w:r>
            <w:r>
              <w:rPr>
                <w:rFonts w:asciiTheme="minorEastAsia" w:eastAsiaTheme="minorEastAsia" w:hAnsiTheme="minorEastAsia"/>
                <w:bCs/>
                <w:szCs w:val="21"/>
              </w:rPr>
              <w:t xml:space="preserve"> </w:t>
            </w:r>
            <w:r>
              <w:rPr>
                <w:rFonts w:asciiTheme="minorEastAsia" w:eastAsiaTheme="minorEastAsia" w:hAnsiTheme="minorEastAsia" w:hint="eastAsia"/>
                <w:bCs/>
                <w:szCs w:val="21"/>
              </w:rPr>
              <w:t>1004.64㎡</w:t>
            </w:r>
            <w:r>
              <w:rPr>
                <w:rFonts w:asciiTheme="minorEastAsia" w:eastAsiaTheme="minorEastAsia" w:hAnsiTheme="minorEastAsia" w:cs="宋体"/>
                <w:color w:val="000000"/>
                <w:szCs w:val="21"/>
              </w:rPr>
              <w:t xml:space="preserve"> </w:t>
            </w:r>
          </w:p>
        </w:tc>
      </w:tr>
      <w:tr w:rsidR="0086158C" w14:paraId="412F0A9C" w14:textId="77777777">
        <w:tc>
          <w:tcPr>
            <w:tcW w:w="1384" w:type="dxa"/>
            <w:vAlign w:val="center"/>
          </w:tcPr>
          <w:p w14:paraId="19590091" w14:textId="77777777" w:rsidR="0086158C" w:rsidRDefault="0085495D">
            <w:pPr>
              <w:jc w:val="center"/>
              <w:rPr>
                <w:rFonts w:ascii="宋体" w:hAnsi="宋体" w:cs="宋体"/>
                <w:color w:val="000000"/>
                <w:sz w:val="22"/>
              </w:rPr>
            </w:pPr>
            <w:r>
              <w:rPr>
                <w:rFonts w:hint="eastAsia"/>
                <w:color w:val="000000"/>
                <w:sz w:val="22"/>
              </w:rPr>
              <w:t>4</w:t>
            </w:r>
          </w:p>
        </w:tc>
        <w:tc>
          <w:tcPr>
            <w:tcW w:w="2269" w:type="dxa"/>
            <w:vAlign w:val="center"/>
          </w:tcPr>
          <w:p w14:paraId="06776C05" w14:textId="77777777" w:rsidR="0086158C" w:rsidRDefault="0085495D">
            <w:pPr>
              <w:rPr>
                <w:rFonts w:ascii="宋体" w:hAnsi="宋体" w:cs="宋体"/>
                <w:color w:val="000000"/>
                <w:sz w:val="22"/>
              </w:rPr>
            </w:pPr>
            <w:r>
              <w:rPr>
                <w:rFonts w:hint="eastAsia"/>
                <w:color w:val="000000"/>
                <w:sz w:val="22"/>
              </w:rPr>
              <w:t>项目地点</w:t>
            </w:r>
          </w:p>
        </w:tc>
        <w:tc>
          <w:tcPr>
            <w:tcW w:w="4869" w:type="dxa"/>
            <w:vAlign w:val="center"/>
          </w:tcPr>
          <w:p w14:paraId="2E77B387" w14:textId="77777777" w:rsidR="0086158C" w:rsidRDefault="0085495D">
            <w:pPr>
              <w:rPr>
                <w:rFonts w:ascii="宋体" w:hAnsi="宋体" w:cs="宋体"/>
                <w:color w:val="000000"/>
                <w:sz w:val="22"/>
              </w:rPr>
            </w:pPr>
            <w:r>
              <w:rPr>
                <w:rFonts w:hint="eastAsia"/>
                <w:szCs w:val="21"/>
              </w:rPr>
              <w:t>上海市浦东新区</w:t>
            </w:r>
            <w:proofErr w:type="gramStart"/>
            <w:r>
              <w:rPr>
                <w:rFonts w:hint="eastAsia"/>
                <w:szCs w:val="21"/>
              </w:rPr>
              <w:t>层林路</w:t>
            </w:r>
            <w:proofErr w:type="gramEnd"/>
            <w:r>
              <w:rPr>
                <w:rFonts w:hint="eastAsia"/>
                <w:szCs w:val="21"/>
              </w:rPr>
              <w:t>139</w:t>
            </w:r>
            <w:r>
              <w:rPr>
                <w:rFonts w:hint="eastAsia"/>
                <w:szCs w:val="21"/>
              </w:rPr>
              <w:t>号</w:t>
            </w:r>
          </w:p>
        </w:tc>
      </w:tr>
      <w:tr w:rsidR="0086158C" w14:paraId="3A4CE0B5" w14:textId="77777777">
        <w:tc>
          <w:tcPr>
            <w:tcW w:w="1384" w:type="dxa"/>
            <w:vAlign w:val="center"/>
          </w:tcPr>
          <w:p w14:paraId="44B6EC95" w14:textId="77777777" w:rsidR="0086158C" w:rsidRDefault="0085495D">
            <w:pPr>
              <w:jc w:val="center"/>
              <w:rPr>
                <w:rFonts w:ascii="宋体" w:hAnsi="宋体" w:cs="宋体"/>
                <w:color w:val="000000"/>
                <w:sz w:val="22"/>
              </w:rPr>
            </w:pPr>
            <w:r>
              <w:rPr>
                <w:rFonts w:hint="eastAsia"/>
                <w:color w:val="000000"/>
                <w:sz w:val="22"/>
              </w:rPr>
              <w:t>5</w:t>
            </w:r>
          </w:p>
        </w:tc>
        <w:tc>
          <w:tcPr>
            <w:tcW w:w="2269" w:type="dxa"/>
            <w:vAlign w:val="center"/>
          </w:tcPr>
          <w:p w14:paraId="389EF37C" w14:textId="77777777" w:rsidR="0086158C" w:rsidRDefault="0085495D">
            <w:pPr>
              <w:rPr>
                <w:rFonts w:ascii="宋体" w:hAnsi="宋体" w:cs="宋体"/>
                <w:color w:val="000000"/>
                <w:sz w:val="22"/>
              </w:rPr>
            </w:pPr>
            <w:r>
              <w:rPr>
                <w:rFonts w:hint="eastAsia"/>
                <w:color w:val="000000"/>
                <w:sz w:val="22"/>
              </w:rPr>
              <w:t>资金来源</w:t>
            </w:r>
          </w:p>
        </w:tc>
        <w:tc>
          <w:tcPr>
            <w:tcW w:w="4869" w:type="dxa"/>
            <w:vAlign w:val="center"/>
          </w:tcPr>
          <w:p w14:paraId="44EFB057" w14:textId="77777777" w:rsidR="0086158C" w:rsidRDefault="0085495D">
            <w:pPr>
              <w:rPr>
                <w:rFonts w:ascii="宋体" w:hAnsi="宋体" w:cs="宋体"/>
                <w:color w:val="000000"/>
                <w:sz w:val="22"/>
              </w:rPr>
            </w:pPr>
            <w:r>
              <w:rPr>
                <w:rFonts w:hint="eastAsia"/>
                <w:color w:val="000000"/>
                <w:sz w:val="22"/>
              </w:rPr>
              <w:t>自筹</w:t>
            </w:r>
          </w:p>
        </w:tc>
      </w:tr>
      <w:tr w:rsidR="0086158C" w14:paraId="0E94B515" w14:textId="77777777">
        <w:tc>
          <w:tcPr>
            <w:tcW w:w="1384" w:type="dxa"/>
            <w:vAlign w:val="center"/>
          </w:tcPr>
          <w:p w14:paraId="32555732" w14:textId="77777777" w:rsidR="0086158C" w:rsidRDefault="0085495D">
            <w:pPr>
              <w:jc w:val="center"/>
              <w:rPr>
                <w:rFonts w:ascii="宋体" w:hAnsi="宋体" w:cs="宋体"/>
                <w:color w:val="000000"/>
                <w:sz w:val="22"/>
              </w:rPr>
            </w:pPr>
            <w:r>
              <w:rPr>
                <w:rFonts w:hint="eastAsia"/>
                <w:color w:val="000000"/>
                <w:sz w:val="22"/>
              </w:rPr>
              <w:t>6</w:t>
            </w:r>
          </w:p>
        </w:tc>
        <w:tc>
          <w:tcPr>
            <w:tcW w:w="2269" w:type="dxa"/>
            <w:vAlign w:val="center"/>
          </w:tcPr>
          <w:p w14:paraId="0EFEF208" w14:textId="77777777" w:rsidR="0086158C" w:rsidRDefault="0085495D">
            <w:pPr>
              <w:rPr>
                <w:rFonts w:ascii="宋体" w:hAnsi="宋体" w:cs="宋体"/>
                <w:color w:val="000000"/>
                <w:sz w:val="22"/>
              </w:rPr>
            </w:pPr>
            <w:r>
              <w:rPr>
                <w:rFonts w:hint="eastAsia"/>
                <w:color w:val="000000"/>
                <w:sz w:val="22"/>
              </w:rPr>
              <w:t>出资比例</w:t>
            </w:r>
          </w:p>
        </w:tc>
        <w:tc>
          <w:tcPr>
            <w:tcW w:w="4869" w:type="dxa"/>
            <w:vAlign w:val="center"/>
          </w:tcPr>
          <w:p w14:paraId="6597E0B7" w14:textId="77777777" w:rsidR="0086158C" w:rsidRDefault="0085495D">
            <w:pPr>
              <w:rPr>
                <w:rFonts w:ascii="宋体" w:hAnsi="宋体" w:cs="宋体"/>
                <w:color w:val="000000"/>
                <w:sz w:val="22"/>
              </w:rPr>
            </w:pPr>
            <w:r>
              <w:rPr>
                <w:rFonts w:hint="eastAsia"/>
                <w:color w:val="000000"/>
                <w:sz w:val="22"/>
              </w:rPr>
              <w:t>100%</w:t>
            </w:r>
          </w:p>
        </w:tc>
      </w:tr>
      <w:tr w:rsidR="0086158C" w14:paraId="13A69114" w14:textId="77777777">
        <w:tc>
          <w:tcPr>
            <w:tcW w:w="1384" w:type="dxa"/>
            <w:vAlign w:val="center"/>
          </w:tcPr>
          <w:p w14:paraId="79F3AFFB" w14:textId="77777777" w:rsidR="0086158C" w:rsidRDefault="0085495D">
            <w:pPr>
              <w:jc w:val="center"/>
              <w:rPr>
                <w:rFonts w:ascii="宋体" w:hAnsi="宋体" w:cs="宋体"/>
                <w:color w:val="000000"/>
                <w:sz w:val="22"/>
              </w:rPr>
            </w:pPr>
            <w:r>
              <w:rPr>
                <w:rFonts w:hint="eastAsia"/>
                <w:color w:val="000000"/>
                <w:sz w:val="22"/>
              </w:rPr>
              <w:t>7</w:t>
            </w:r>
          </w:p>
        </w:tc>
        <w:tc>
          <w:tcPr>
            <w:tcW w:w="2269" w:type="dxa"/>
            <w:vAlign w:val="center"/>
          </w:tcPr>
          <w:p w14:paraId="14B329B8" w14:textId="77777777" w:rsidR="0086158C" w:rsidRDefault="0085495D">
            <w:pPr>
              <w:rPr>
                <w:rFonts w:ascii="宋体" w:hAnsi="宋体" w:cs="宋体"/>
                <w:color w:val="000000"/>
                <w:sz w:val="22"/>
              </w:rPr>
            </w:pPr>
            <w:r>
              <w:rPr>
                <w:rFonts w:hint="eastAsia"/>
                <w:color w:val="000000"/>
                <w:sz w:val="22"/>
              </w:rPr>
              <w:t>招标内容</w:t>
            </w:r>
          </w:p>
        </w:tc>
        <w:tc>
          <w:tcPr>
            <w:tcW w:w="4869" w:type="dxa"/>
            <w:vAlign w:val="center"/>
          </w:tcPr>
          <w:p w14:paraId="3854434C" w14:textId="77777777" w:rsidR="0086158C" w:rsidRDefault="0085495D">
            <w:pPr>
              <w:rPr>
                <w:rFonts w:ascii="宋体" w:hAnsi="宋体" w:cs="宋体"/>
                <w:color w:val="000000"/>
                <w:sz w:val="22"/>
              </w:rPr>
            </w:pPr>
            <w:r>
              <w:rPr>
                <w:rFonts w:hint="eastAsia"/>
                <w:color w:val="000000"/>
                <w:sz w:val="22"/>
              </w:rPr>
              <w:t>见附表，明确税、运费、装卸费、检测费、配合内容。</w:t>
            </w:r>
          </w:p>
        </w:tc>
      </w:tr>
      <w:tr w:rsidR="0086158C" w14:paraId="42C814AE" w14:textId="77777777">
        <w:trPr>
          <w:trHeight w:val="1097"/>
        </w:trPr>
        <w:tc>
          <w:tcPr>
            <w:tcW w:w="1384" w:type="dxa"/>
            <w:vAlign w:val="center"/>
          </w:tcPr>
          <w:p w14:paraId="78187744" w14:textId="77777777" w:rsidR="0086158C" w:rsidRDefault="0085495D">
            <w:pPr>
              <w:jc w:val="center"/>
              <w:rPr>
                <w:rFonts w:ascii="宋体" w:hAnsi="宋体" w:cs="宋体"/>
                <w:color w:val="000000"/>
                <w:sz w:val="22"/>
              </w:rPr>
            </w:pPr>
            <w:r>
              <w:rPr>
                <w:rFonts w:hint="eastAsia"/>
                <w:color w:val="000000"/>
                <w:sz w:val="22"/>
              </w:rPr>
              <w:t>8</w:t>
            </w:r>
          </w:p>
        </w:tc>
        <w:tc>
          <w:tcPr>
            <w:tcW w:w="2269" w:type="dxa"/>
            <w:vAlign w:val="center"/>
          </w:tcPr>
          <w:p w14:paraId="5DA46516" w14:textId="77777777" w:rsidR="0086158C" w:rsidRDefault="0085495D">
            <w:pPr>
              <w:rPr>
                <w:rFonts w:ascii="宋体" w:hAnsi="宋体" w:cs="宋体"/>
                <w:color w:val="000000"/>
                <w:sz w:val="22"/>
              </w:rPr>
            </w:pPr>
            <w:r>
              <w:rPr>
                <w:rFonts w:hint="eastAsia"/>
                <w:color w:val="000000"/>
                <w:sz w:val="22"/>
              </w:rPr>
              <w:t>质量、技术要求</w:t>
            </w:r>
          </w:p>
        </w:tc>
        <w:tc>
          <w:tcPr>
            <w:tcW w:w="4869" w:type="dxa"/>
            <w:vAlign w:val="center"/>
          </w:tcPr>
          <w:p w14:paraId="06C6E0BA" w14:textId="77777777" w:rsidR="0086158C" w:rsidRDefault="0085495D">
            <w:pPr>
              <w:rPr>
                <w:rFonts w:ascii="楷体" w:eastAsia="楷体" w:hAnsi="楷体"/>
                <w:bCs/>
                <w:sz w:val="24"/>
                <w:u w:val="single"/>
              </w:rPr>
            </w:pPr>
            <w:r>
              <w:rPr>
                <w:rFonts w:ascii="楷体" w:eastAsia="楷体" w:hAnsi="楷体" w:hint="eastAsia"/>
                <w:bCs/>
                <w:sz w:val="24"/>
              </w:rPr>
              <w:t>产品应严格执行并符合国家标准和设计要求，经验收合格，并提供样品确认封存。</w:t>
            </w:r>
          </w:p>
          <w:p w14:paraId="16A7E9FC" w14:textId="77777777" w:rsidR="0086158C" w:rsidRDefault="0085495D">
            <w:pPr>
              <w:rPr>
                <w:rFonts w:ascii="宋体" w:eastAsia="楷体" w:hAnsi="宋体" w:cs="宋体"/>
                <w:color w:val="000000"/>
                <w:sz w:val="22"/>
              </w:rPr>
            </w:pPr>
            <w:r>
              <w:rPr>
                <w:rFonts w:ascii="楷体" w:eastAsia="楷体" w:hAnsi="楷体" w:hint="eastAsia"/>
                <w:bCs/>
                <w:sz w:val="24"/>
              </w:rPr>
              <w:t>目测实测技术要求。</w:t>
            </w:r>
          </w:p>
        </w:tc>
      </w:tr>
      <w:tr w:rsidR="0086158C" w14:paraId="0020B1BB" w14:textId="77777777">
        <w:trPr>
          <w:trHeight w:val="3365"/>
        </w:trPr>
        <w:tc>
          <w:tcPr>
            <w:tcW w:w="1384" w:type="dxa"/>
            <w:vAlign w:val="center"/>
          </w:tcPr>
          <w:p w14:paraId="10CE3087" w14:textId="77777777" w:rsidR="0086158C" w:rsidRDefault="0085495D">
            <w:pPr>
              <w:jc w:val="center"/>
              <w:rPr>
                <w:rFonts w:ascii="宋体" w:hAnsi="宋体" w:cs="宋体"/>
                <w:color w:val="000000"/>
                <w:sz w:val="22"/>
              </w:rPr>
            </w:pPr>
            <w:r>
              <w:rPr>
                <w:rFonts w:hint="eastAsia"/>
                <w:color w:val="000000"/>
                <w:sz w:val="22"/>
              </w:rPr>
              <w:t>9</w:t>
            </w:r>
          </w:p>
        </w:tc>
        <w:tc>
          <w:tcPr>
            <w:tcW w:w="2269" w:type="dxa"/>
            <w:vAlign w:val="center"/>
          </w:tcPr>
          <w:p w14:paraId="5128724D" w14:textId="77777777" w:rsidR="0086158C" w:rsidRDefault="0085495D">
            <w:pPr>
              <w:rPr>
                <w:rFonts w:ascii="宋体" w:hAnsi="宋体" w:cs="宋体"/>
                <w:color w:val="000000"/>
                <w:sz w:val="22"/>
              </w:rPr>
            </w:pPr>
            <w:r>
              <w:rPr>
                <w:rFonts w:hint="eastAsia"/>
                <w:color w:val="000000"/>
                <w:sz w:val="22"/>
              </w:rPr>
              <w:t>付款条件</w:t>
            </w:r>
          </w:p>
        </w:tc>
        <w:tc>
          <w:tcPr>
            <w:tcW w:w="4869" w:type="dxa"/>
            <w:vAlign w:val="center"/>
          </w:tcPr>
          <w:p w14:paraId="17B5C3D9" w14:textId="77777777" w:rsidR="0086158C" w:rsidRDefault="0085495D">
            <w:pPr>
              <w:rPr>
                <w:rFonts w:ascii="宋体" w:hAnsi="宋体" w:cs="宋体"/>
                <w:color w:val="FF0000"/>
                <w:sz w:val="24"/>
                <w:szCs w:val="24"/>
              </w:rPr>
            </w:pPr>
            <w:r>
              <w:rPr>
                <w:rFonts w:ascii="宋体" w:hAnsi="宋体" w:cs="宋体" w:hint="eastAsia"/>
                <w:color w:val="FF0000"/>
                <w:sz w:val="24"/>
                <w:szCs w:val="24"/>
              </w:rPr>
              <w:t>1、实行先送货后付款、先开</w:t>
            </w:r>
            <w:r>
              <w:rPr>
                <w:rFonts w:ascii="宋体" w:hAnsi="宋体" w:cs="宋体"/>
                <w:color w:val="FF0000"/>
                <w:sz w:val="24"/>
                <w:szCs w:val="24"/>
              </w:rPr>
              <w:t>9</w:t>
            </w:r>
            <w:r>
              <w:rPr>
                <w:rFonts w:ascii="宋体" w:hAnsi="宋体" w:cs="宋体" w:hint="eastAsia"/>
                <w:color w:val="FF0000"/>
                <w:sz w:val="24"/>
                <w:szCs w:val="24"/>
              </w:rPr>
              <w:t>%增值税专用发票后付款的原则。</w:t>
            </w:r>
          </w:p>
          <w:p w14:paraId="33272770" w14:textId="77777777" w:rsidR="0086158C" w:rsidRDefault="0085495D">
            <w:pPr>
              <w:rPr>
                <w:rFonts w:ascii="宋体" w:hAnsi="宋体" w:cs="宋体"/>
                <w:color w:val="000000"/>
                <w:sz w:val="24"/>
                <w:szCs w:val="24"/>
              </w:rPr>
            </w:pPr>
            <w:r>
              <w:rPr>
                <w:rFonts w:ascii="宋体" w:hAnsi="宋体" w:cs="宋体" w:hint="eastAsia"/>
                <w:color w:val="FF0000"/>
                <w:sz w:val="24"/>
                <w:szCs w:val="24"/>
              </w:rPr>
              <w:t>2、货款结算：严格执行甲方公司财务支付的规定和要求。每个月26号对账，由乙方指定的人员和甲方指定的相关人员对上个月完成工作量进行对账作为双方结算的依据，并于对账的次月25日前支付对账金额的</w:t>
            </w:r>
            <w:r>
              <w:rPr>
                <w:rFonts w:ascii="宋体" w:hAnsi="宋体" w:cs="宋体"/>
                <w:color w:val="FF0000"/>
                <w:sz w:val="24"/>
                <w:szCs w:val="24"/>
              </w:rPr>
              <w:t>60</w:t>
            </w:r>
            <w:r>
              <w:rPr>
                <w:rFonts w:ascii="宋体" w:hAnsi="宋体" w:cs="宋体" w:hint="eastAsia"/>
                <w:color w:val="FF0000"/>
                <w:sz w:val="24"/>
                <w:szCs w:val="24"/>
              </w:rPr>
              <w:t>%（如遇法定节假日顺延），本工程竣工验收备案后付到85%，余款在审计完成后一个月内付至95%，剩余5</w:t>
            </w:r>
            <w:r>
              <w:rPr>
                <w:rFonts w:ascii="宋体" w:hAnsi="宋体" w:cs="宋体"/>
                <w:color w:val="FF0000"/>
                <w:sz w:val="24"/>
                <w:szCs w:val="24"/>
              </w:rPr>
              <w:t>%</w:t>
            </w:r>
            <w:r>
              <w:rPr>
                <w:rFonts w:ascii="宋体" w:hAnsi="宋体" w:cs="宋体" w:hint="eastAsia"/>
                <w:color w:val="FF0000"/>
                <w:sz w:val="24"/>
                <w:szCs w:val="24"/>
              </w:rPr>
              <w:t>五年质保无息返还。</w:t>
            </w:r>
          </w:p>
        </w:tc>
      </w:tr>
      <w:tr w:rsidR="0086158C" w14:paraId="713CB5B4" w14:textId="77777777">
        <w:tc>
          <w:tcPr>
            <w:tcW w:w="1384" w:type="dxa"/>
            <w:vAlign w:val="center"/>
          </w:tcPr>
          <w:p w14:paraId="014F15B3" w14:textId="77777777" w:rsidR="0086158C" w:rsidRDefault="0085495D">
            <w:pPr>
              <w:jc w:val="center"/>
              <w:rPr>
                <w:rFonts w:ascii="宋体" w:hAnsi="宋体" w:cs="宋体"/>
                <w:color w:val="000000"/>
                <w:sz w:val="22"/>
              </w:rPr>
            </w:pPr>
            <w:r>
              <w:rPr>
                <w:rFonts w:hint="eastAsia"/>
                <w:color w:val="000000"/>
                <w:sz w:val="22"/>
              </w:rPr>
              <w:t>10</w:t>
            </w:r>
          </w:p>
        </w:tc>
        <w:tc>
          <w:tcPr>
            <w:tcW w:w="2269" w:type="dxa"/>
            <w:vAlign w:val="center"/>
          </w:tcPr>
          <w:p w14:paraId="5200216F" w14:textId="77777777" w:rsidR="0086158C" w:rsidRDefault="0085495D">
            <w:pPr>
              <w:rPr>
                <w:rFonts w:ascii="宋体" w:hAnsi="宋体" w:cs="宋体"/>
                <w:color w:val="000000"/>
                <w:sz w:val="22"/>
              </w:rPr>
            </w:pPr>
            <w:r>
              <w:rPr>
                <w:rFonts w:hint="eastAsia"/>
                <w:color w:val="000000"/>
                <w:sz w:val="22"/>
              </w:rPr>
              <w:t>投标人资格条件</w:t>
            </w:r>
          </w:p>
        </w:tc>
        <w:tc>
          <w:tcPr>
            <w:tcW w:w="4869" w:type="dxa"/>
            <w:vAlign w:val="center"/>
          </w:tcPr>
          <w:p w14:paraId="6A0F8A62" w14:textId="77777777" w:rsidR="0086158C" w:rsidRDefault="0085495D">
            <w:pPr>
              <w:rPr>
                <w:rFonts w:ascii="宋体" w:hAnsi="宋体" w:cs="宋体"/>
                <w:color w:val="000000"/>
                <w:sz w:val="22"/>
              </w:rPr>
            </w:pPr>
            <w:r>
              <w:rPr>
                <w:rFonts w:hint="eastAsia"/>
                <w:color w:val="000000"/>
                <w:sz w:val="22"/>
              </w:rPr>
              <w:t xml:space="preserve">　注册资金</w:t>
            </w:r>
            <w:r>
              <w:rPr>
                <w:rFonts w:hint="eastAsia"/>
                <w:color w:val="000000"/>
                <w:sz w:val="22"/>
              </w:rPr>
              <w:t xml:space="preserve">  </w:t>
            </w:r>
            <w:r>
              <w:rPr>
                <w:color w:val="000000"/>
                <w:sz w:val="22"/>
              </w:rPr>
              <w:t>5</w:t>
            </w:r>
            <w:r>
              <w:rPr>
                <w:rFonts w:hint="eastAsia"/>
                <w:color w:val="000000"/>
                <w:sz w:val="22"/>
              </w:rPr>
              <w:t xml:space="preserve">00 </w:t>
            </w:r>
            <w:r>
              <w:rPr>
                <w:rFonts w:hint="eastAsia"/>
                <w:color w:val="000000"/>
                <w:sz w:val="22"/>
              </w:rPr>
              <w:t>万元及以上的</w:t>
            </w:r>
            <w:r>
              <w:rPr>
                <w:rFonts w:hint="eastAsia"/>
                <w:color w:val="000000"/>
                <w:sz w:val="22"/>
                <w:u w:val="single"/>
              </w:rPr>
              <w:t>一般</w:t>
            </w:r>
            <w:r>
              <w:rPr>
                <w:rFonts w:hint="eastAsia"/>
                <w:color w:val="000000"/>
                <w:sz w:val="22"/>
              </w:rPr>
              <w:t>纳税人</w:t>
            </w:r>
          </w:p>
        </w:tc>
      </w:tr>
      <w:tr w:rsidR="0086158C" w14:paraId="34D06865" w14:textId="77777777">
        <w:tc>
          <w:tcPr>
            <w:tcW w:w="1384" w:type="dxa"/>
            <w:vAlign w:val="center"/>
          </w:tcPr>
          <w:p w14:paraId="4113AE01" w14:textId="77777777" w:rsidR="0086158C" w:rsidRDefault="0085495D">
            <w:pPr>
              <w:jc w:val="center"/>
              <w:rPr>
                <w:rFonts w:ascii="宋体" w:hAnsi="宋体" w:cs="宋体"/>
                <w:color w:val="000000"/>
                <w:sz w:val="22"/>
              </w:rPr>
            </w:pPr>
            <w:r>
              <w:rPr>
                <w:rFonts w:hint="eastAsia"/>
                <w:color w:val="000000"/>
                <w:sz w:val="22"/>
              </w:rPr>
              <w:t>11</w:t>
            </w:r>
          </w:p>
        </w:tc>
        <w:tc>
          <w:tcPr>
            <w:tcW w:w="2269" w:type="dxa"/>
            <w:vAlign w:val="center"/>
          </w:tcPr>
          <w:p w14:paraId="2B0740B2" w14:textId="77777777" w:rsidR="0086158C" w:rsidRDefault="0085495D">
            <w:pPr>
              <w:rPr>
                <w:rFonts w:ascii="宋体" w:hAnsi="宋体" w:cs="宋体"/>
                <w:color w:val="000000"/>
                <w:sz w:val="22"/>
              </w:rPr>
            </w:pPr>
            <w:r>
              <w:rPr>
                <w:rFonts w:hint="eastAsia"/>
                <w:color w:val="000000"/>
                <w:sz w:val="22"/>
              </w:rPr>
              <w:t>是否接受联合体投标</w:t>
            </w:r>
          </w:p>
        </w:tc>
        <w:tc>
          <w:tcPr>
            <w:tcW w:w="4869" w:type="dxa"/>
            <w:vAlign w:val="center"/>
          </w:tcPr>
          <w:p w14:paraId="5049A875" w14:textId="77777777" w:rsidR="0086158C" w:rsidRDefault="0085495D">
            <w:pPr>
              <w:rPr>
                <w:rFonts w:ascii="宋体" w:hAnsi="宋体" w:cs="宋体"/>
                <w:color w:val="000000"/>
                <w:sz w:val="22"/>
              </w:rPr>
            </w:pPr>
            <w:r>
              <w:rPr>
                <w:rFonts w:ascii="宋体" w:hAnsi="宋体" w:cs="宋体" w:hint="eastAsia"/>
                <w:color w:val="000000"/>
                <w:sz w:val="22"/>
              </w:rPr>
              <w:t>否</w:t>
            </w:r>
          </w:p>
        </w:tc>
      </w:tr>
      <w:tr w:rsidR="0086158C" w14:paraId="23EEA8F3" w14:textId="77777777">
        <w:tc>
          <w:tcPr>
            <w:tcW w:w="1384" w:type="dxa"/>
            <w:vAlign w:val="center"/>
          </w:tcPr>
          <w:p w14:paraId="3A41C701" w14:textId="77777777" w:rsidR="0086158C" w:rsidRDefault="0085495D">
            <w:pPr>
              <w:jc w:val="center"/>
              <w:rPr>
                <w:rFonts w:ascii="宋体" w:hAnsi="宋体" w:cs="宋体"/>
                <w:color w:val="000000"/>
                <w:sz w:val="22"/>
              </w:rPr>
            </w:pPr>
            <w:r>
              <w:rPr>
                <w:rFonts w:hint="eastAsia"/>
                <w:color w:val="000000"/>
                <w:sz w:val="22"/>
              </w:rPr>
              <w:t>12</w:t>
            </w:r>
          </w:p>
        </w:tc>
        <w:tc>
          <w:tcPr>
            <w:tcW w:w="2269" w:type="dxa"/>
            <w:vAlign w:val="center"/>
          </w:tcPr>
          <w:p w14:paraId="087C42D0" w14:textId="77777777" w:rsidR="0086158C" w:rsidRDefault="0085495D">
            <w:pPr>
              <w:rPr>
                <w:rFonts w:ascii="宋体" w:hAnsi="宋体" w:cs="宋体"/>
                <w:color w:val="000000"/>
                <w:sz w:val="22"/>
              </w:rPr>
            </w:pPr>
            <w:r>
              <w:rPr>
                <w:rFonts w:hint="eastAsia"/>
                <w:color w:val="000000"/>
                <w:sz w:val="22"/>
              </w:rPr>
              <w:t>投标人提出问题截止时间</w:t>
            </w:r>
          </w:p>
        </w:tc>
        <w:tc>
          <w:tcPr>
            <w:tcW w:w="4869" w:type="dxa"/>
            <w:vAlign w:val="center"/>
          </w:tcPr>
          <w:p w14:paraId="221BEA0D" w14:textId="7A841145" w:rsidR="0086158C" w:rsidRDefault="0085495D">
            <w:pPr>
              <w:rPr>
                <w:rFonts w:ascii="宋体" w:hAnsi="宋体" w:cs="宋体"/>
                <w:color w:val="000000"/>
                <w:sz w:val="22"/>
              </w:rPr>
            </w:pPr>
            <w:r>
              <w:rPr>
                <w:rFonts w:ascii="宋体" w:hAnsi="宋体" w:cs="宋体" w:hint="eastAsia"/>
                <w:color w:val="000000"/>
                <w:sz w:val="22"/>
              </w:rPr>
              <w:t>202</w:t>
            </w:r>
            <w:r w:rsidR="00093872">
              <w:rPr>
                <w:rFonts w:ascii="宋体" w:hAnsi="宋体" w:cs="宋体" w:hint="eastAsia"/>
                <w:color w:val="000000"/>
                <w:sz w:val="22"/>
              </w:rPr>
              <w:t>2.7.2</w:t>
            </w:r>
          </w:p>
        </w:tc>
      </w:tr>
      <w:tr w:rsidR="0086158C" w14:paraId="26008F07" w14:textId="77777777">
        <w:tc>
          <w:tcPr>
            <w:tcW w:w="1384" w:type="dxa"/>
            <w:vAlign w:val="center"/>
          </w:tcPr>
          <w:p w14:paraId="15D43CE9" w14:textId="77777777" w:rsidR="0086158C" w:rsidRDefault="0085495D">
            <w:pPr>
              <w:jc w:val="center"/>
              <w:rPr>
                <w:rFonts w:ascii="宋体" w:hAnsi="宋体" w:cs="宋体"/>
                <w:color w:val="000000"/>
                <w:sz w:val="22"/>
              </w:rPr>
            </w:pPr>
            <w:r>
              <w:rPr>
                <w:rFonts w:hint="eastAsia"/>
                <w:color w:val="000000"/>
                <w:sz w:val="22"/>
              </w:rPr>
              <w:t>13</w:t>
            </w:r>
          </w:p>
        </w:tc>
        <w:tc>
          <w:tcPr>
            <w:tcW w:w="2269" w:type="dxa"/>
            <w:vAlign w:val="center"/>
          </w:tcPr>
          <w:p w14:paraId="0A3166D4" w14:textId="77777777" w:rsidR="0086158C" w:rsidRDefault="0085495D">
            <w:pPr>
              <w:rPr>
                <w:rFonts w:ascii="宋体" w:hAnsi="宋体" w:cs="宋体"/>
                <w:color w:val="000000"/>
                <w:sz w:val="22"/>
              </w:rPr>
            </w:pPr>
            <w:r>
              <w:rPr>
                <w:rFonts w:hint="eastAsia"/>
                <w:color w:val="000000"/>
                <w:sz w:val="22"/>
              </w:rPr>
              <w:t>招标人澄清时间</w:t>
            </w:r>
          </w:p>
        </w:tc>
        <w:tc>
          <w:tcPr>
            <w:tcW w:w="4869" w:type="dxa"/>
            <w:vAlign w:val="center"/>
          </w:tcPr>
          <w:p w14:paraId="24427EA0" w14:textId="0FB35424" w:rsidR="0086158C" w:rsidRDefault="0085495D">
            <w:pPr>
              <w:rPr>
                <w:rFonts w:ascii="宋体" w:hAnsi="宋体" w:cs="宋体"/>
                <w:color w:val="000000"/>
                <w:sz w:val="22"/>
              </w:rPr>
            </w:pPr>
            <w:r>
              <w:rPr>
                <w:rFonts w:ascii="宋体" w:hAnsi="宋体" w:cs="宋体" w:hint="eastAsia"/>
                <w:color w:val="000000"/>
                <w:sz w:val="22"/>
              </w:rPr>
              <w:t>202</w:t>
            </w:r>
            <w:r w:rsidR="00093872">
              <w:rPr>
                <w:rFonts w:ascii="宋体" w:hAnsi="宋体" w:cs="宋体" w:hint="eastAsia"/>
                <w:color w:val="000000"/>
                <w:sz w:val="22"/>
              </w:rPr>
              <w:t>2.7.3</w:t>
            </w:r>
          </w:p>
        </w:tc>
      </w:tr>
      <w:tr w:rsidR="0086158C" w14:paraId="7F6C6E6B" w14:textId="77777777">
        <w:tc>
          <w:tcPr>
            <w:tcW w:w="1384" w:type="dxa"/>
            <w:vAlign w:val="center"/>
          </w:tcPr>
          <w:p w14:paraId="7E7BBD48" w14:textId="77777777" w:rsidR="0086158C" w:rsidRDefault="0085495D">
            <w:pPr>
              <w:jc w:val="center"/>
              <w:rPr>
                <w:rFonts w:ascii="宋体" w:hAnsi="宋体" w:cs="宋体"/>
                <w:color w:val="000000"/>
                <w:sz w:val="22"/>
              </w:rPr>
            </w:pPr>
            <w:r>
              <w:rPr>
                <w:rFonts w:hint="eastAsia"/>
                <w:color w:val="000000"/>
                <w:sz w:val="22"/>
              </w:rPr>
              <w:t>14</w:t>
            </w:r>
          </w:p>
        </w:tc>
        <w:tc>
          <w:tcPr>
            <w:tcW w:w="2269" w:type="dxa"/>
            <w:vAlign w:val="center"/>
          </w:tcPr>
          <w:p w14:paraId="6C1966C5" w14:textId="77777777" w:rsidR="0086158C" w:rsidRDefault="0085495D">
            <w:pPr>
              <w:rPr>
                <w:rFonts w:ascii="宋体" w:hAnsi="宋体" w:cs="宋体"/>
                <w:color w:val="000000"/>
                <w:sz w:val="22"/>
              </w:rPr>
            </w:pPr>
            <w:r>
              <w:rPr>
                <w:rFonts w:hint="eastAsia"/>
                <w:color w:val="000000"/>
                <w:sz w:val="22"/>
              </w:rPr>
              <w:t>投标截止时间</w:t>
            </w:r>
          </w:p>
        </w:tc>
        <w:tc>
          <w:tcPr>
            <w:tcW w:w="4869" w:type="dxa"/>
            <w:vAlign w:val="center"/>
          </w:tcPr>
          <w:p w14:paraId="258877E6" w14:textId="6F47BCE9" w:rsidR="0086158C" w:rsidRDefault="0085495D">
            <w:pPr>
              <w:rPr>
                <w:rFonts w:ascii="宋体" w:hAnsi="宋体" w:cs="宋体"/>
                <w:color w:val="000000"/>
                <w:sz w:val="22"/>
              </w:rPr>
            </w:pPr>
            <w:r>
              <w:rPr>
                <w:rFonts w:ascii="宋体" w:hAnsi="宋体" w:cs="宋体" w:hint="eastAsia"/>
                <w:color w:val="000000"/>
                <w:sz w:val="22"/>
              </w:rPr>
              <w:t>202</w:t>
            </w:r>
            <w:r w:rsidR="00093872">
              <w:rPr>
                <w:rFonts w:ascii="宋体" w:hAnsi="宋体" w:cs="宋体" w:hint="eastAsia"/>
                <w:color w:val="000000"/>
                <w:sz w:val="22"/>
              </w:rPr>
              <w:t>2.7.5</w:t>
            </w:r>
          </w:p>
        </w:tc>
      </w:tr>
      <w:tr w:rsidR="0086158C" w14:paraId="0CCEC049" w14:textId="77777777">
        <w:tc>
          <w:tcPr>
            <w:tcW w:w="1384" w:type="dxa"/>
            <w:vAlign w:val="center"/>
          </w:tcPr>
          <w:p w14:paraId="7DD50417" w14:textId="77777777" w:rsidR="0086158C" w:rsidRDefault="0085495D">
            <w:pPr>
              <w:jc w:val="center"/>
              <w:rPr>
                <w:rFonts w:ascii="宋体" w:hAnsi="宋体" w:cs="宋体"/>
                <w:color w:val="000000"/>
                <w:sz w:val="22"/>
              </w:rPr>
            </w:pPr>
            <w:r>
              <w:rPr>
                <w:rFonts w:hint="eastAsia"/>
                <w:color w:val="000000"/>
                <w:sz w:val="22"/>
              </w:rPr>
              <w:t>15</w:t>
            </w:r>
          </w:p>
        </w:tc>
        <w:tc>
          <w:tcPr>
            <w:tcW w:w="2269" w:type="dxa"/>
            <w:vAlign w:val="center"/>
          </w:tcPr>
          <w:p w14:paraId="700AE50E" w14:textId="77777777" w:rsidR="0086158C" w:rsidRDefault="0085495D">
            <w:pPr>
              <w:rPr>
                <w:rFonts w:ascii="宋体" w:hAnsi="宋体" w:cs="宋体"/>
                <w:color w:val="000000"/>
                <w:sz w:val="22"/>
              </w:rPr>
            </w:pPr>
            <w:r>
              <w:rPr>
                <w:rFonts w:hint="eastAsia"/>
                <w:color w:val="000000"/>
                <w:sz w:val="22"/>
              </w:rPr>
              <w:t>投标有效期</w:t>
            </w:r>
          </w:p>
        </w:tc>
        <w:tc>
          <w:tcPr>
            <w:tcW w:w="4869" w:type="dxa"/>
            <w:vAlign w:val="center"/>
          </w:tcPr>
          <w:p w14:paraId="6D025048" w14:textId="77777777" w:rsidR="0086158C" w:rsidRDefault="0085495D">
            <w:pPr>
              <w:rPr>
                <w:rFonts w:ascii="宋体" w:hAnsi="宋体" w:cs="宋体"/>
                <w:color w:val="000000"/>
                <w:sz w:val="22"/>
              </w:rPr>
            </w:pPr>
            <w:r>
              <w:rPr>
                <w:color w:val="000000"/>
                <w:sz w:val="22"/>
              </w:rPr>
              <w:t>5</w:t>
            </w:r>
            <w:r>
              <w:rPr>
                <w:rFonts w:hint="eastAsia"/>
                <w:color w:val="000000"/>
                <w:sz w:val="22"/>
              </w:rPr>
              <w:t>天</w:t>
            </w:r>
          </w:p>
        </w:tc>
      </w:tr>
      <w:tr w:rsidR="0086158C" w14:paraId="693CE357" w14:textId="77777777">
        <w:tc>
          <w:tcPr>
            <w:tcW w:w="1384" w:type="dxa"/>
            <w:vAlign w:val="center"/>
          </w:tcPr>
          <w:p w14:paraId="72B37A2C" w14:textId="77777777" w:rsidR="0086158C" w:rsidRDefault="0085495D">
            <w:pPr>
              <w:jc w:val="center"/>
              <w:rPr>
                <w:rFonts w:ascii="宋体" w:hAnsi="宋体" w:cs="宋体"/>
                <w:color w:val="000000"/>
                <w:sz w:val="22"/>
              </w:rPr>
            </w:pPr>
            <w:r>
              <w:rPr>
                <w:rFonts w:hint="eastAsia"/>
                <w:color w:val="000000"/>
                <w:sz w:val="22"/>
              </w:rPr>
              <w:t>16</w:t>
            </w:r>
          </w:p>
        </w:tc>
        <w:tc>
          <w:tcPr>
            <w:tcW w:w="2269" w:type="dxa"/>
            <w:vAlign w:val="center"/>
          </w:tcPr>
          <w:p w14:paraId="6A62D907" w14:textId="77777777" w:rsidR="0086158C" w:rsidRDefault="0085495D">
            <w:pPr>
              <w:rPr>
                <w:rFonts w:ascii="宋体" w:hAnsi="宋体" w:cs="宋体"/>
                <w:color w:val="000000"/>
                <w:sz w:val="22"/>
              </w:rPr>
            </w:pPr>
            <w:r>
              <w:rPr>
                <w:rFonts w:hint="eastAsia"/>
                <w:color w:val="000000"/>
                <w:sz w:val="22"/>
              </w:rPr>
              <w:t>投标保证金</w:t>
            </w:r>
          </w:p>
        </w:tc>
        <w:tc>
          <w:tcPr>
            <w:tcW w:w="4869" w:type="dxa"/>
            <w:vAlign w:val="center"/>
          </w:tcPr>
          <w:p w14:paraId="6D2CC2DF" w14:textId="77777777" w:rsidR="0086158C" w:rsidRDefault="0085495D">
            <w:pPr>
              <w:rPr>
                <w:rFonts w:ascii="宋体" w:hAnsi="宋体" w:cs="宋体"/>
                <w:color w:val="000000"/>
                <w:sz w:val="22"/>
              </w:rPr>
            </w:pPr>
            <w:r>
              <w:rPr>
                <w:rFonts w:hint="eastAsia"/>
                <w:color w:val="000000"/>
                <w:sz w:val="22"/>
              </w:rPr>
              <w:t xml:space="preserve">　</w:t>
            </w:r>
            <w:r>
              <w:rPr>
                <w:rFonts w:hint="eastAsia"/>
                <w:color w:val="000000"/>
                <w:sz w:val="22"/>
              </w:rPr>
              <w:t xml:space="preserve"> /</w:t>
            </w:r>
          </w:p>
        </w:tc>
      </w:tr>
      <w:tr w:rsidR="0086158C" w14:paraId="568829C8" w14:textId="77777777">
        <w:tc>
          <w:tcPr>
            <w:tcW w:w="1384" w:type="dxa"/>
            <w:vAlign w:val="center"/>
          </w:tcPr>
          <w:p w14:paraId="5FEA6409" w14:textId="77777777" w:rsidR="0086158C" w:rsidRDefault="0085495D">
            <w:pPr>
              <w:jc w:val="center"/>
              <w:rPr>
                <w:rFonts w:ascii="宋体" w:hAnsi="宋体" w:cs="宋体"/>
                <w:color w:val="000000"/>
                <w:sz w:val="22"/>
              </w:rPr>
            </w:pPr>
            <w:r>
              <w:rPr>
                <w:rFonts w:hint="eastAsia"/>
                <w:color w:val="000000"/>
                <w:sz w:val="22"/>
              </w:rPr>
              <w:t>17</w:t>
            </w:r>
          </w:p>
        </w:tc>
        <w:tc>
          <w:tcPr>
            <w:tcW w:w="2269" w:type="dxa"/>
            <w:vAlign w:val="center"/>
          </w:tcPr>
          <w:p w14:paraId="3E0C8888" w14:textId="77777777" w:rsidR="0086158C" w:rsidRDefault="0085495D">
            <w:pPr>
              <w:rPr>
                <w:rFonts w:ascii="宋体" w:hAnsi="宋体" w:cs="宋体"/>
                <w:color w:val="000000"/>
                <w:sz w:val="22"/>
              </w:rPr>
            </w:pPr>
            <w:r>
              <w:rPr>
                <w:rFonts w:hint="eastAsia"/>
                <w:color w:val="000000"/>
                <w:sz w:val="22"/>
              </w:rPr>
              <w:t>投标文件要求</w:t>
            </w:r>
          </w:p>
        </w:tc>
        <w:tc>
          <w:tcPr>
            <w:tcW w:w="4869" w:type="dxa"/>
            <w:vAlign w:val="center"/>
          </w:tcPr>
          <w:p w14:paraId="01DEAC64" w14:textId="77777777" w:rsidR="0086158C" w:rsidRDefault="0085495D">
            <w:pPr>
              <w:rPr>
                <w:rFonts w:ascii="宋体" w:hAnsi="宋体" w:cs="宋体"/>
                <w:color w:val="000000"/>
                <w:sz w:val="22"/>
              </w:rPr>
            </w:pPr>
            <w:r>
              <w:rPr>
                <w:rFonts w:hint="eastAsia"/>
                <w:color w:val="000000"/>
                <w:sz w:val="22"/>
              </w:rPr>
              <w:t>“筑材网”网上报价，入围后公开竞价，</w:t>
            </w:r>
            <w:proofErr w:type="gramStart"/>
            <w:r>
              <w:rPr>
                <w:rFonts w:hint="eastAsia"/>
                <w:color w:val="000000"/>
                <w:sz w:val="22"/>
              </w:rPr>
              <w:t>选合理</w:t>
            </w:r>
            <w:proofErr w:type="gramEnd"/>
            <w:r>
              <w:rPr>
                <w:rFonts w:hint="eastAsia"/>
                <w:color w:val="000000"/>
                <w:sz w:val="22"/>
              </w:rPr>
              <w:t>低价中标，开标过程公开。</w:t>
            </w:r>
          </w:p>
        </w:tc>
      </w:tr>
      <w:tr w:rsidR="0086158C" w14:paraId="4B5A3959" w14:textId="77777777">
        <w:tc>
          <w:tcPr>
            <w:tcW w:w="1384" w:type="dxa"/>
            <w:vAlign w:val="center"/>
          </w:tcPr>
          <w:p w14:paraId="40B7B301" w14:textId="77777777" w:rsidR="0086158C" w:rsidRDefault="0085495D">
            <w:pPr>
              <w:jc w:val="center"/>
              <w:rPr>
                <w:rFonts w:ascii="宋体" w:hAnsi="宋体" w:cs="宋体"/>
                <w:color w:val="000000"/>
                <w:sz w:val="22"/>
              </w:rPr>
            </w:pPr>
            <w:r>
              <w:rPr>
                <w:rFonts w:hint="eastAsia"/>
                <w:color w:val="000000"/>
                <w:sz w:val="22"/>
              </w:rPr>
              <w:t>18</w:t>
            </w:r>
          </w:p>
        </w:tc>
        <w:tc>
          <w:tcPr>
            <w:tcW w:w="2269" w:type="dxa"/>
            <w:vAlign w:val="center"/>
          </w:tcPr>
          <w:p w14:paraId="625AF392" w14:textId="77777777" w:rsidR="0086158C" w:rsidRDefault="0085495D">
            <w:pPr>
              <w:rPr>
                <w:rFonts w:ascii="宋体" w:hAnsi="宋体" w:cs="宋体"/>
                <w:color w:val="000000"/>
                <w:sz w:val="22"/>
              </w:rPr>
            </w:pPr>
            <w:r>
              <w:rPr>
                <w:rFonts w:hint="eastAsia"/>
                <w:color w:val="000000"/>
                <w:sz w:val="22"/>
              </w:rPr>
              <w:t>合同签订</w:t>
            </w:r>
          </w:p>
        </w:tc>
        <w:tc>
          <w:tcPr>
            <w:tcW w:w="4869" w:type="dxa"/>
            <w:vAlign w:val="center"/>
          </w:tcPr>
          <w:p w14:paraId="563F0972" w14:textId="77777777" w:rsidR="0086158C" w:rsidRDefault="0085495D">
            <w:pPr>
              <w:rPr>
                <w:rFonts w:ascii="宋体" w:hAnsi="宋体" w:cs="宋体"/>
                <w:color w:val="000000"/>
                <w:sz w:val="22"/>
              </w:rPr>
            </w:pPr>
            <w:r>
              <w:rPr>
                <w:rFonts w:hint="eastAsia"/>
                <w:color w:val="000000"/>
                <w:sz w:val="22"/>
              </w:rPr>
              <w:t>以线上盖章合同为准，线下合同为线</w:t>
            </w:r>
            <w:proofErr w:type="gramStart"/>
            <w:r>
              <w:rPr>
                <w:rFonts w:hint="eastAsia"/>
                <w:color w:val="000000"/>
                <w:sz w:val="22"/>
              </w:rPr>
              <w:t>上合同</w:t>
            </w:r>
            <w:proofErr w:type="gramEnd"/>
            <w:r>
              <w:rPr>
                <w:rFonts w:hint="eastAsia"/>
                <w:color w:val="000000"/>
                <w:sz w:val="22"/>
              </w:rPr>
              <w:t>的打印件，并经签字形成纸质合同留存，任何变更或补充合同均经线上审核通过为准。</w:t>
            </w:r>
          </w:p>
        </w:tc>
      </w:tr>
    </w:tbl>
    <w:p w14:paraId="5F56EA7D" w14:textId="77777777" w:rsidR="0086158C" w:rsidRDefault="0085495D">
      <w:pPr>
        <w:rPr>
          <w:rFonts w:ascii="宋体" w:hAnsi="宋体" w:cs="宋体"/>
          <w:sz w:val="24"/>
          <w:szCs w:val="24"/>
        </w:rPr>
      </w:pPr>
      <w:r>
        <w:t>注：</w:t>
      </w:r>
      <w:r>
        <w:rPr>
          <w:rFonts w:hint="eastAsia"/>
        </w:rPr>
        <w:t>1</w:t>
      </w:r>
      <w:r>
        <w:rPr>
          <w:rFonts w:hint="eastAsia"/>
        </w:rPr>
        <w:t>、</w:t>
      </w:r>
      <w:r>
        <w:t>所有投标人均应具备</w:t>
      </w:r>
      <w:r>
        <w:rPr>
          <w:rFonts w:hint="eastAsia"/>
        </w:rPr>
        <w:t>法定代表人授权书，格式如下表附件</w:t>
      </w:r>
      <w:r>
        <w:rPr>
          <w:rFonts w:hint="eastAsia"/>
        </w:rPr>
        <w:t>3</w:t>
      </w:r>
      <w:r>
        <w:rPr>
          <w:rFonts w:hint="eastAsia"/>
        </w:rPr>
        <w:t>；</w:t>
      </w:r>
    </w:p>
    <w:p w14:paraId="246EB17A" w14:textId="77777777" w:rsidR="0086158C" w:rsidRDefault="0085495D">
      <w:pPr>
        <w:spacing w:line="440" w:lineRule="exact"/>
        <w:rPr>
          <w:rFonts w:ascii="宋体"/>
          <w:sz w:val="24"/>
          <w:szCs w:val="24"/>
        </w:rPr>
      </w:pPr>
      <w:r>
        <w:rPr>
          <w:rFonts w:ascii="宋体" w:hAnsi="宋体" w:cs="宋体" w:hint="eastAsia"/>
          <w:sz w:val="24"/>
          <w:szCs w:val="24"/>
        </w:rPr>
        <w:t>2、投标报价单</w:t>
      </w:r>
    </w:p>
    <w:p w14:paraId="459B56A8" w14:textId="77777777" w:rsidR="0086158C" w:rsidRDefault="0085495D">
      <w:pPr>
        <w:jc w:val="center"/>
      </w:pPr>
      <w:r>
        <w:rPr>
          <w:rFonts w:cs="宋体" w:hint="eastAsia"/>
          <w:b/>
          <w:bCs/>
          <w:sz w:val="36"/>
          <w:szCs w:val="36"/>
        </w:rPr>
        <w:lastRenderedPageBreak/>
        <w:t>南通四建集团有限公司项目报价单</w:t>
      </w:r>
    </w:p>
    <w:tbl>
      <w:tblPr>
        <w:tblW w:w="8229" w:type="dxa"/>
        <w:tblInd w:w="93" w:type="dxa"/>
        <w:tblLook w:val="04A0" w:firstRow="1" w:lastRow="0" w:firstColumn="1" w:lastColumn="0" w:noHBand="0" w:noVBand="1"/>
      </w:tblPr>
      <w:tblGrid>
        <w:gridCol w:w="514"/>
        <w:gridCol w:w="1515"/>
        <w:gridCol w:w="1134"/>
        <w:gridCol w:w="1191"/>
        <w:gridCol w:w="992"/>
        <w:gridCol w:w="1080"/>
        <w:gridCol w:w="826"/>
        <w:gridCol w:w="977"/>
      </w:tblGrid>
      <w:tr w:rsidR="0086158C" w14:paraId="7132D327" w14:textId="77777777">
        <w:trPr>
          <w:trHeight w:val="629"/>
        </w:trPr>
        <w:tc>
          <w:tcPr>
            <w:tcW w:w="5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853DA" w14:textId="77777777" w:rsidR="0086158C" w:rsidRDefault="0085495D">
            <w:pPr>
              <w:widowControl/>
              <w:jc w:val="center"/>
              <w:rPr>
                <w:rFonts w:ascii="宋体" w:hAnsi="宋体" w:cs="宋体"/>
                <w:b/>
                <w:bCs/>
                <w:kern w:val="0"/>
                <w:sz w:val="24"/>
                <w:szCs w:val="24"/>
              </w:rPr>
            </w:pPr>
            <w:r>
              <w:rPr>
                <w:rFonts w:ascii="宋体" w:hAnsi="宋体" w:cs="宋体" w:hint="eastAsia"/>
                <w:b/>
                <w:bCs/>
                <w:kern w:val="0"/>
                <w:sz w:val="24"/>
                <w:szCs w:val="24"/>
              </w:rPr>
              <w:t>序号</w:t>
            </w:r>
          </w:p>
        </w:tc>
        <w:tc>
          <w:tcPr>
            <w:tcW w:w="1515" w:type="dxa"/>
            <w:tcBorders>
              <w:top w:val="single" w:sz="4" w:space="0" w:color="auto"/>
              <w:left w:val="nil"/>
              <w:bottom w:val="single" w:sz="4" w:space="0" w:color="auto"/>
              <w:right w:val="single" w:sz="4" w:space="0" w:color="auto"/>
            </w:tcBorders>
            <w:shd w:val="clear" w:color="auto" w:fill="auto"/>
            <w:noWrap/>
            <w:vAlign w:val="center"/>
          </w:tcPr>
          <w:p w14:paraId="1E95D6D2" w14:textId="77777777" w:rsidR="0086158C" w:rsidRDefault="0085495D">
            <w:pPr>
              <w:widowControl/>
              <w:jc w:val="center"/>
              <w:rPr>
                <w:rFonts w:ascii="宋体" w:hAnsi="宋体" w:cs="宋体"/>
                <w:b/>
                <w:bCs/>
                <w:kern w:val="0"/>
                <w:sz w:val="24"/>
                <w:szCs w:val="24"/>
              </w:rPr>
            </w:pPr>
            <w:r>
              <w:rPr>
                <w:rFonts w:ascii="宋体" w:hAnsi="宋体" w:cs="宋体" w:hint="eastAsia"/>
                <w:b/>
                <w:bCs/>
                <w:kern w:val="0"/>
                <w:sz w:val="24"/>
                <w:szCs w:val="24"/>
              </w:rPr>
              <w:t>产品名称</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55EFD3E" w14:textId="77777777" w:rsidR="0086158C" w:rsidRDefault="0085495D">
            <w:pPr>
              <w:widowControl/>
              <w:jc w:val="center"/>
              <w:rPr>
                <w:rFonts w:ascii="宋体" w:hAnsi="宋体" w:cs="宋体"/>
                <w:b/>
                <w:bCs/>
                <w:kern w:val="0"/>
                <w:sz w:val="24"/>
                <w:szCs w:val="24"/>
              </w:rPr>
            </w:pPr>
            <w:r>
              <w:rPr>
                <w:rFonts w:ascii="宋体" w:hAnsi="宋体" w:cs="宋体" w:hint="eastAsia"/>
                <w:b/>
                <w:bCs/>
                <w:kern w:val="0"/>
                <w:sz w:val="24"/>
                <w:szCs w:val="24"/>
              </w:rPr>
              <w:t>规格</w:t>
            </w:r>
          </w:p>
        </w:tc>
        <w:tc>
          <w:tcPr>
            <w:tcW w:w="1191" w:type="dxa"/>
            <w:tcBorders>
              <w:top w:val="single" w:sz="4" w:space="0" w:color="auto"/>
              <w:left w:val="nil"/>
              <w:bottom w:val="single" w:sz="4" w:space="0" w:color="auto"/>
              <w:right w:val="single" w:sz="4" w:space="0" w:color="auto"/>
            </w:tcBorders>
            <w:shd w:val="clear" w:color="auto" w:fill="auto"/>
            <w:noWrap/>
            <w:vAlign w:val="center"/>
          </w:tcPr>
          <w:p w14:paraId="58263440" w14:textId="77777777" w:rsidR="0086158C" w:rsidRDefault="0085495D">
            <w:pPr>
              <w:widowControl/>
              <w:jc w:val="center"/>
              <w:rPr>
                <w:rFonts w:ascii="宋体" w:hAnsi="宋体" w:cs="宋体"/>
                <w:b/>
                <w:bCs/>
                <w:kern w:val="0"/>
                <w:sz w:val="24"/>
                <w:szCs w:val="24"/>
              </w:rPr>
            </w:pPr>
            <w:r>
              <w:rPr>
                <w:rFonts w:ascii="宋体" w:hAnsi="宋体" w:cs="宋体" w:hint="eastAsia"/>
                <w:b/>
                <w:bCs/>
                <w:kern w:val="0"/>
                <w:sz w:val="24"/>
                <w:szCs w:val="24"/>
              </w:rPr>
              <w:t>数量（平方）</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4CAF577C" w14:textId="77777777" w:rsidR="0086158C" w:rsidRDefault="0085495D">
            <w:pPr>
              <w:widowControl/>
              <w:jc w:val="center"/>
              <w:rPr>
                <w:rFonts w:ascii="宋体" w:hAnsi="宋体" w:cs="宋体"/>
                <w:b/>
                <w:bCs/>
                <w:kern w:val="0"/>
                <w:sz w:val="24"/>
                <w:szCs w:val="24"/>
              </w:rPr>
            </w:pPr>
            <w:r>
              <w:rPr>
                <w:rFonts w:ascii="宋体" w:hAnsi="宋体" w:cs="宋体" w:hint="eastAsia"/>
                <w:b/>
                <w:bCs/>
                <w:kern w:val="0"/>
                <w:sz w:val="24"/>
                <w:szCs w:val="24"/>
              </w:rPr>
              <w:t>综合单价</w:t>
            </w: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7DBC20E3" w14:textId="77777777" w:rsidR="0086158C" w:rsidRDefault="0085495D">
            <w:pPr>
              <w:widowControl/>
              <w:jc w:val="center"/>
              <w:rPr>
                <w:rFonts w:ascii="宋体" w:hAnsi="宋体" w:cs="宋体"/>
                <w:b/>
                <w:bCs/>
                <w:kern w:val="0"/>
                <w:sz w:val="24"/>
                <w:szCs w:val="24"/>
              </w:rPr>
            </w:pPr>
            <w:r>
              <w:rPr>
                <w:rFonts w:ascii="宋体" w:hAnsi="宋体" w:cs="宋体" w:hint="eastAsia"/>
                <w:b/>
                <w:bCs/>
                <w:kern w:val="0"/>
                <w:sz w:val="24"/>
                <w:szCs w:val="24"/>
              </w:rPr>
              <w:t>总价（元）</w:t>
            </w:r>
          </w:p>
        </w:tc>
        <w:tc>
          <w:tcPr>
            <w:tcW w:w="826" w:type="dxa"/>
            <w:tcBorders>
              <w:top w:val="single" w:sz="4" w:space="0" w:color="auto"/>
              <w:left w:val="nil"/>
              <w:bottom w:val="single" w:sz="4" w:space="0" w:color="auto"/>
              <w:right w:val="single" w:sz="4" w:space="0" w:color="auto"/>
            </w:tcBorders>
            <w:shd w:val="clear" w:color="auto" w:fill="auto"/>
            <w:noWrap/>
            <w:vAlign w:val="center"/>
          </w:tcPr>
          <w:p w14:paraId="3546936F" w14:textId="77777777" w:rsidR="0086158C" w:rsidRDefault="0085495D">
            <w:pPr>
              <w:widowControl/>
              <w:jc w:val="center"/>
              <w:rPr>
                <w:rFonts w:ascii="宋体" w:hAnsi="宋体" w:cs="宋体"/>
                <w:b/>
                <w:bCs/>
                <w:kern w:val="0"/>
                <w:sz w:val="24"/>
                <w:szCs w:val="24"/>
              </w:rPr>
            </w:pPr>
            <w:r>
              <w:rPr>
                <w:rFonts w:ascii="宋体" w:hAnsi="宋体" w:cs="宋体" w:hint="eastAsia"/>
                <w:b/>
                <w:bCs/>
                <w:kern w:val="0"/>
                <w:sz w:val="24"/>
                <w:szCs w:val="24"/>
              </w:rPr>
              <w:t>材质</w:t>
            </w:r>
          </w:p>
        </w:tc>
        <w:tc>
          <w:tcPr>
            <w:tcW w:w="977" w:type="dxa"/>
            <w:tcBorders>
              <w:top w:val="single" w:sz="4" w:space="0" w:color="auto"/>
              <w:left w:val="nil"/>
              <w:bottom w:val="single" w:sz="4" w:space="0" w:color="auto"/>
              <w:right w:val="single" w:sz="4" w:space="0" w:color="auto"/>
            </w:tcBorders>
            <w:shd w:val="clear" w:color="auto" w:fill="auto"/>
            <w:noWrap/>
            <w:vAlign w:val="center"/>
          </w:tcPr>
          <w:p w14:paraId="6F92E39C" w14:textId="77777777" w:rsidR="0086158C" w:rsidRDefault="0085495D">
            <w:pPr>
              <w:widowControl/>
              <w:jc w:val="center"/>
              <w:rPr>
                <w:rFonts w:ascii="宋体" w:hAnsi="宋体" w:cs="宋体"/>
                <w:b/>
                <w:bCs/>
                <w:kern w:val="0"/>
                <w:sz w:val="24"/>
                <w:szCs w:val="24"/>
              </w:rPr>
            </w:pPr>
            <w:r>
              <w:rPr>
                <w:rFonts w:ascii="宋体" w:hAnsi="宋体" w:cs="宋体" w:hint="eastAsia"/>
                <w:b/>
                <w:bCs/>
                <w:kern w:val="0"/>
                <w:sz w:val="24"/>
                <w:szCs w:val="24"/>
              </w:rPr>
              <w:t>备注</w:t>
            </w:r>
          </w:p>
        </w:tc>
      </w:tr>
      <w:tr w:rsidR="0086158C" w14:paraId="2ABCD7D7" w14:textId="77777777">
        <w:trPr>
          <w:trHeight w:val="629"/>
        </w:trPr>
        <w:tc>
          <w:tcPr>
            <w:tcW w:w="514" w:type="dxa"/>
            <w:tcBorders>
              <w:top w:val="nil"/>
              <w:left w:val="single" w:sz="4" w:space="0" w:color="auto"/>
              <w:bottom w:val="single" w:sz="4" w:space="0" w:color="auto"/>
              <w:right w:val="single" w:sz="4" w:space="0" w:color="auto"/>
            </w:tcBorders>
            <w:shd w:val="clear" w:color="auto" w:fill="auto"/>
            <w:noWrap/>
            <w:vAlign w:val="center"/>
          </w:tcPr>
          <w:p w14:paraId="45DB6632" w14:textId="77777777" w:rsidR="0086158C" w:rsidRDefault="0085495D">
            <w:pPr>
              <w:widowControl/>
              <w:jc w:val="center"/>
              <w:rPr>
                <w:rFonts w:ascii="宋体" w:hAnsi="宋体" w:cs="宋体"/>
                <w:kern w:val="0"/>
                <w:sz w:val="24"/>
                <w:szCs w:val="24"/>
              </w:rPr>
            </w:pPr>
            <w:r>
              <w:rPr>
                <w:rFonts w:ascii="宋体" w:hAnsi="宋体" w:cs="宋体" w:hint="eastAsia"/>
                <w:kern w:val="0"/>
                <w:sz w:val="24"/>
                <w:szCs w:val="24"/>
              </w:rPr>
              <w:t>1</w:t>
            </w:r>
          </w:p>
        </w:tc>
        <w:tc>
          <w:tcPr>
            <w:tcW w:w="1515" w:type="dxa"/>
            <w:tcBorders>
              <w:top w:val="nil"/>
              <w:left w:val="nil"/>
              <w:bottom w:val="single" w:sz="4" w:space="0" w:color="auto"/>
              <w:right w:val="single" w:sz="4" w:space="0" w:color="auto"/>
            </w:tcBorders>
            <w:shd w:val="clear" w:color="auto" w:fill="auto"/>
            <w:noWrap/>
            <w:vAlign w:val="center"/>
          </w:tcPr>
          <w:p w14:paraId="0CEC5CB7" w14:textId="77777777" w:rsidR="0086158C" w:rsidRDefault="0085495D">
            <w:pPr>
              <w:widowControl/>
              <w:jc w:val="center"/>
              <w:rPr>
                <w:rFonts w:ascii="宋体" w:hAnsi="宋体" w:cs="宋体"/>
                <w:kern w:val="0"/>
                <w:sz w:val="20"/>
              </w:rPr>
            </w:pPr>
            <w:r>
              <w:rPr>
                <w:rFonts w:ascii="宋体" w:hAnsi="宋体" w:cs="宋体" w:hint="eastAsia"/>
                <w:kern w:val="0"/>
                <w:sz w:val="20"/>
              </w:rPr>
              <w:t>S</w:t>
            </w:r>
            <w:r>
              <w:rPr>
                <w:rFonts w:ascii="宋体" w:hAnsi="宋体" w:cs="宋体"/>
                <w:kern w:val="0"/>
                <w:sz w:val="20"/>
              </w:rPr>
              <w:t>BS</w:t>
            </w:r>
            <w:r>
              <w:rPr>
                <w:rFonts w:ascii="宋体" w:hAnsi="宋体" w:cs="宋体" w:hint="eastAsia"/>
                <w:kern w:val="0"/>
                <w:sz w:val="20"/>
              </w:rPr>
              <w:t>改性沥青防水卷材</w:t>
            </w:r>
          </w:p>
        </w:tc>
        <w:tc>
          <w:tcPr>
            <w:tcW w:w="1134" w:type="dxa"/>
            <w:tcBorders>
              <w:top w:val="nil"/>
              <w:left w:val="nil"/>
              <w:bottom w:val="single" w:sz="4" w:space="0" w:color="auto"/>
              <w:right w:val="single" w:sz="4" w:space="0" w:color="auto"/>
            </w:tcBorders>
            <w:shd w:val="clear" w:color="auto" w:fill="auto"/>
            <w:noWrap/>
            <w:vAlign w:val="center"/>
          </w:tcPr>
          <w:p w14:paraId="62AD9612" w14:textId="77777777" w:rsidR="0086158C" w:rsidRDefault="0085495D">
            <w:pPr>
              <w:widowControl/>
              <w:jc w:val="center"/>
              <w:rPr>
                <w:rFonts w:ascii="宋体" w:hAnsi="宋体" w:cs="宋体"/>
                <w:kern w:val="0"/>
                <w:sz w:val="20"/>
              </w:rPr>
            </w:pPr>
            <w:r>
              <w:rPr>
                <w:rFonts w:hint="eastAsia"/>
                <w:sz w:val="18"/>
                <w:szCs w:val="18"/>
              </w:rPr>
              <w:t>3</w:t>
            </w:r>
            <w:r>
              <w:rPr>
                <w:sz w:val="18"/>
                <w:szCs w:val="18"/>
              </w:rPr>
              <w:t>mm</w:t>
            </w:r>
          </w:p>
        </w:tc>
        <w:tc>
          <w:tcPr>
            <w:tcW w:w="1191" w:type="dxa"/>
            <w:tcBorders>
              <w:top w:val="nil"/>
              <w:left w:val="nil"/>
              <w:bottom w:val="single" w:sz="4" w:space="0" w:color="auto"/>
              <w:right w:val="single" w:sz="4" w:space="0" w:color="auto"/>
            </w:tcBorders>
            <w:shd w:val="clear" w:color="auto" w:fill="auto"/>
            <w:noWrap/>
            <w:vAlign w:val="center"/>
          </w:tcPr>
          <w:p w14:paraId="38631638" w14:textId="77777777" w:rsidR="0086158C" w:rsidRDefault="0085495D">
            <w:pPr>
              <w:widowControl/>
              <w:jc w:val="center"/>
              <w:rPr>
                <w:rFonts w:ascii="宋体" w:hAnsi="宋体" w:cs="宋体"/>
                <w:kern w:val="0"/>
                <w:sz w:val="20"/>
              </w:rPr>
            </w:pPr>
            <w:r>
              <w:rPr>
                <w:rFonts w:ascii="宋体" w:hAnsi="宋体" w:cs="宋体" w:hint="eastAsia"/>
                <w:kern w:val="0"/>
                <w:sz w:val="20"/>
              </w:rPr>
              <w:t>30</w:t>
            </w:r>
          </w:p>
        </w:tc>
        <w:tc>
          <w:tcPr>
            <w:tcW w:w="992" w:type="dxa"/>
            <w:tcBorders>
              <w:top w:val="nil"/>
              <w:left w:val="nil"/>
              <w:bottom w:val="single" w:sz="4" w:space="0" w:color="auto"/>
              <w:right w:val="single" w:sz="4" w:space="0" w:color="auto"/>
            </w:tcBorders>
            <w:shd w:val="clear" w:color="auto" w:fill="auto"/>
            <w:noWrap/>
            <w:vAlign w:val="center"/>
          </w:tcPr>
          <w:p w14:paraId="4C58287A" w14:textId="77777777" w:rsidR="0086158C" w:rsidRDefault="0086158C">
            <w:pPr>
              <w:widowControl/>
              <w:jc w:val="right"/>
              <w:rPr>
                <w:rFonts w:ascii="宋体" w:hAnsi="宋体" w:cs="宋体"/>
                <w:kern w:val="0"/>
                <w:sz w:val="24"/>
                <w:szCs w:val="24"/>
              </w:rPr>
            </w:pPr>
          </w:p>
        </w:tc>
        <w:tc>
          <w:tcPr>
            <w:tcW w:w="1080" w:type="dxa"/>
            <w:tcBorders>
              <w:top w:val="nil"/>
              <w:left w:val="nil"/>
              <w:bottom w:val="single" w:sz="4" w:space="0" w:color="auto"/>
              <w:right w:val="single" w:sz="4" w:space="0" w:color="auto"/>
            </w:tcBorders>
            <w:shd w:val="clear" w:color="auto" w:fill="auto"/>
            <w:noWrap/>
            <w:vAlign w:val="center"/>
          </w:tcPr>
          <w:p w14:paraId="6D15AAC2" w14:textId="77777777" w:rsidR="0086158C" w:rsidRDefault="0086158C">
            <w:pPr>
              <w:widowControl/>
              <w:jc w:val="right"/>
              <w:rPr>
                <w:rFonts w:ascii="宋体" w:hAnsi="宋体" w:cs="宋体"/>
                <w:kern w:val="0"/>
                <w:sz w:val="24"/>
                <w:szCs w:val="24"/>
              </w:rPr>
            </w:pPr>
          </w:p>
        </w:tc>
        <w:tc>
          <w:tcPr>
            <w:tcW w:w="826" w:type="dxa"/>
            <w:tcBorders>
              <w:top w:val="nil"/>
              <w:left w:val="nil"/>
              <w:bottom w:val="single" w:sz="4" w:space="0" w:color="auto"/>
              <w:right w:val="single" w:sz="4" w:space="0" w:color="auto"/>
            </w:tcBorders>
            <w:shd w:val="clear" w:color="auto" w:fill="auto"/>
            <w:noWrap/>
            <w:vAlign w:val="center"/>
          </w:tcPr>
          <w:p w14:paraId="7344B787" w14:textId="77777777" w:rsidR="0086158C" w:rsidRDefault="0086158C">
            <w:pPr>
              <w:widowControl/>
              <w:jc w:val="center"/>
              <w:rPr>
                <w:rFonts w:ascii="宋体" w:hAnsi="宋体" w:cs="宋体"/>
                <w:kern w:val="0"/>
                <w:sz w:val="20"/>
              </w:rPr>
            </w:pPr>
          </w:p>
        </w:tc>
        <w:tc>
          <w:tcPr>
            <w:tcW w:w="977" w:type="dxa"/>
            <w:tcBorders>
              <w:top w:val="nil"/>
              <w:left w:val="nil"/>
              <w:bottom w:val="single" w:sz="4" w:space="0" w:color="auto"/>
              <w:right w:val="single" w:sz="4" w:space="0" w:color="auto"/>
            </w:tcBorders>
            <w:shd w:val="clear" w:color="auto" w:fill="auto"/>
            <w:noWrap/>
            <w:vAlign w:val="center"/>
          </w:tcPr>
          <w:p w14:paraId="2E41BB58" w14:textId="77777777" w:rsidR="0086158C" w:rsidRDefault="0085495D">
            <w:pPr>
              <w:widowControl/>
              <w:jc w:val="center"/>
              <w:rPr>
                <w:rFonts w:ascii="宋体" w:hAnsi="宋体" w:cs="宋体"/>
                <w:kern w:val="0"/>
                <w:sz w:val="20"/>
              </w:rPr>
            </w:pPr>
            <w:r>
              <w:rPr>
                <w:rFonts w:ascii="宋体" w:hAnsi="宋体" w:cs="宋体" w:hint="eastAsia"/>
                <w:kern w:val="0"/>
                <w:sz w:val="20"/>
              </w:rPr>
              <w:t>雨棚</w:t>
            </w:r>
          </w:p>
        </w:tc>
      </w:tr>
      <w:tr w:rsidR="0086158C" w14:paraId="6FC2B275" w14:textId="77777777">
        <w:trPr>
          <w:trHeight w:val="629"/>
        </w:trPr>
        <w:tc>
          <w:tcPr>
            <w:tcW w:w="514" w:type="dxa"/>
            <w:tcBorders>
              <w:top w:val="nil"/>
              <w:left w:val="single" w:sz="4" w:space="0" w:color="auto"/>
              <w:bottom w:val="single" w:sz="4" w:space="0" w:color="auto"/>
              <w:right w:val="single" w:sz="4" w:space="0" w:color="auto"/>
            </w:tcBorders>
            <w:shd w:val="clear" w:color="auto" w:fill="auto"/>
            <w:noWrap/>
            <w:vAlign w:val="center"/>
          </w:tcPr>
          <w:p w14:paraId="29B127C7" w14:textId="77777777" w:rsidR="0086158C" w:rsidRDefault="0085495D">
            <w:pPr>
              <w:widowControl/>
              <w:jc w:val="center"/>
              <w:rPr>
                <w:rFonts w:ascii="宋体" w:hAnsi="宋体" w:cs="宋体"/>
                <w:kern w:val="0"/>
                <w:sz w:val="24"/>
                <w:szCs w:val="24"/>
              </w:rPr>
            </w:pPr>
            <w:r>
              <w:rPr>
                <w:rFonts w:ascii="宋体" w:hAnsi="宋体" w:cs="宋体" w:hint="eastAsia"/>
                <w:kern w:val="0"/>
                <w:sz w:val="24"/>
                <w:szCs w:val="24"/>
              </w:rPr>
              <w:t>2</w:t>
            </w:r>
          </w:p>
        </w:tc>
        <w:tc>
          <w:tcPr>
            <w:tcW w:w="1515" w:type="dxa"/>
            <w:tcBorders>
              <w:top w:val="nil"/>
              <w:left w:val="nil"/>
              <w:bottom w:val="single" w:sz="4" w:space="0" w:color="auto"/>
              <w:right w:val="single" w:sz="4" w:space="0" w:color="auto"/>
            </w:tcBorders>
            <w:shd w:val="clear" w:color="auto" w:fill="auto"/>
            <w:noWrap/>
            <w:vAlign w:val="center"/>
          </w:tcPr>
          <w:p w14:paraId="0C4FBA83" w14:textId="77777777" w:rsidR="0086158C" w:rsidRDefault="0085495D">
            <w:pPr>
              <w:widowControl/>
              <w:jc w:val="center"/>
              <w:rPr>
                <w:rFonts w:ascii="宋体" w:hAnsi="宋体" w:cs="宋体"/>
                <w:kern w:val="0"/>
                <w:sz w:val="20"/>
              </w:rPr>
            </w:pPr>
            <w:r>
              <w:rPr>
                <w:rFonts w:ascii="宋体" w:hAnsi="宋体" w:cs="宋体" w:hint="eastAsia"/>
                <w:kern w:val="0"/>
                <w:sz w:val="20"/>
              </w:rPr>
              <w:t>S</w:t>
            </w:r>
            <w:r>
              <w:rPr>
                <w:rFonts w:ascii="宋体" w:hAnsi="宋体" w:cs="宋体"/>
                <w:kern w:val="0"/>
                <w:sz w:val="20"/>
              </w:rPr>
              <w:t>BS</w:t>
            </w:r>
            <w:r>
              <w:rPr>
                <w:rFonts w:ascii="宋体" w:hAnsi="宋体" w:cs="宋体" w:hint="eastAsia"/>
                <w:kern w:val="0"/>
                <w:sz w:val="20"/>
              </w:rPr>
              <w:t>改性沥青防水卷材</w:t>
            </w:r>
          </w:p>
        </w:tc>
        <w:tc>
          <w:tcPr>
            <w:tcW w:w="1134" w:type="dxa"/>
            <w:tcBorders>
              <w:top w:val="nil"/>
              <w:left w:val="nil"/>
              <w:bottom w:val="single" w:sz="4" w:space="0" w:color="auto"/>
              <w:right w:val="single" w:sz="4" w:space="0" w:color="auto"/>
            </w:tcBorders>
            <w:shd w:val="clear" w:color="auto" w:fill="auto"/>
            <w:noWrap/>
            <w:vAlign w:val="center"/>
          </w:tcPr>
          <w:p w14:paraId="69B2F66C" w14:textId="77777777" w:rsidR="0086158C" w:rsidRDefault="0085495D">
            <w:pPr>
              <w:widowControl/>
              <w:jc w:val="center"/>
              <w:rPr>
                <w:rFonts w:ascii="宋体" w:hAnsi="宋体" w:cs="宋体"/>
                <w:kern w:val="0"/>
                <w:sz w:val="20"/>
              </w:rPr>
            </w:pPr>
            <w:r>
              <w:rPr>
                <w:sz w:val="18"/>
                <w:szCs w:val="18"/>
              </w:rPr>
              <w:t>4mm</w:t>
            </w:r>
          </w:p>
        </w:tc>
        <w:tc>
          <w:tcPr>
            <w:tcW w:w="1191" w:type="dxa"/>
            <w:tcBorders>
              <w:top w:val="nil"/>
              <w:left w:val="nil"/>
              <w:bottom w:val="single" w:sz="4" w:space="0" w:color="auto"/>
              <w:right w:val="single" w:sz="4" w:space="0" w:color="auto"/>
            </w:tcBorders>
            <w:shd w:val="clear" w:color="auto" w:fill="auto"/>
            <w:noWrap/>
            <w:vAlign w:val="center"/>
          </w:tcPr>
          <w:p w14:paraId="11A48E57" w14:textId="77777777" w:rsidR="0086158C" w:rsidRDefault="0085495D">
            <w:pPr>
              <w:widowControl/>
              <w:jc w:val="center"/>
              <w:rPr>
                <w:rFonts w:ascii="宋体" w:hAnsi="宋体" w:cs="宋体"/>
                <w:kern w:val="0"/>
                <w:sz w:val="20"/>
              </w:rPr>
            </w:pPr>
            <w:r>
              <w:rPr>
                <w:rFonts w:ascii="宋体" w:hAnsi="宋体" w:cs="宋体" w:hint="eastAsia"/>
                <w:kern w:val="0"/>
                <w:sz w:val="20"/>
              </w:rPr>
              <w:t>550</w:t>
            </w:r>
          </w:p>
        </w:tc>
        <w:tc>
          <w:tcPr>
            <w:tcW w:w="992" w:type="dxa"/>
            <w:tcBorders>
              <w:top w:val="nil"/>
              <w:left w:val="nil"/>
              <w:bottom w:val="single" w:sz="4" w:space="0" w:color="auto"/>
              <w:right w:val="single" w:sz="4" w:space="0" w:color="auto"/>
            </w:tcBorders>
            <w:shd w:val="clear" w:color="auto" w:fill="auto"/>
            <w:noWrap/>
            <w:vAlign w:val="center"/>
          </w:tcPr>
          <w:p w14:paraId="70F551CE" w14:textId="77777777" w:rsidR="0086158C" w:rsidRDefault="0086158C">
            <w:pPr>
              <w:widowControl/>
              <w:jc w:val="right"/>
              <w:rPr>
                <w:rFonts w:ascii="宋体" w:hAnsi="宋体" w:cs="宋体"/>
                <w:kern w:val="0"/>
                <w:sz w:val="24"/>
                <w:szCs w:val="24"/>
              </w:rPr>
            </w:pPr>
          </w:p>
        </w:tc>
        <w:tc>
          <w:tcPr>
            <w:tcW w:w="1080" w:type="dxa"/>
            <w:tcBorders>
              <w:top w:val="nil"/>
              <w:left w:val="nil"/>
              <w:bottom w:val="single" w:sz="4" w:space="0" w:color="auto"/>
              <w:right w:val="single" w:sz="4" w:space="0" w:color="auto"/>
            </w:tcBorders>
            <w:shd w:val="clear" w:color="auto" w:fill="auto"/>
            <w:noWrap/>
            <w:vAlign w:val="center"/>
          </w:tcPr>
          <w:p w14:paraId="0E504081" w14:textId="77777777" w:rsidR="0086158C" w:rsidRDefault="0086158C">
            <w:pPr>
              <w:widowControl/>
              <w:jc w:val="right"/>
              <w:rPr>
                <w:rFonts w:ascii="宋体" w:hAnsi="宋体" w:cs="宋体"/>
                <w:kern w:val="0"/>
                <w:sz w:val="24"/>
                <w:szCs w:val="24"/>
              </w:rPr>
            </w:pPr>
          </w:p>
        </w:tc>
        <w:tc>
          <w:tcPr>
            <w:tcW w:w="826" w:type="dxa"/>
            <w:tcBorders>
              <w:top w:val="nil"/>
              <w:left w:val="nil"/>
              <w:bottom w:val="single" w:sz="4" w:space="0" w:color="auto"/>
              <w:right w:val="single" w:sz="4" w:space="0" w:color="auto"/>
            </w:tcBorders>
            <w:shd w:val="clear" w:color="auto" w:fill="auto"/>
            <w:noWrap/>
            <w:vAlign w:val="center"/>
          </w:tcPr>
          <w:p w14:paraId="37C7414C" w14:textId="77777777" w:rsidR="0086158C" w:rsidRDefault="0086158C">
            <w:pPr>
              <w:widowControl/>
              <w:jc w:val="center"/>
              <w:rPr>
                <w:rFonts w:ascii="宋体" w:hAnsi="宋体" w:cs="宋体"/>
                <w:kern w:val="0"/>
                <w:sz w:val="20"/>
              </w:rPr>
            </w:pPr>
          </w:p>
        </w:tc>
        <w:tc>
          <w:tcPr>
            <w:tcW w:w="977" w:type="dxa"/>
            <w:tcBorders>
              <w:top w:val="nil"/>
              <w:left w:val="nil"/>
              <w:bottom w:val="single" w:sz="4" w:space="0" w:color="auto"/>
              <w:right w:val="single" w:sz="4" w:space="0" w:color="auto"/>
            </w:tcBorders>
            <w:shd w:val="clear" w:color="auto" w:fill="auto"/>
            <w:noWrap/>
            <w:vAlign w:val="center"/>
          </w:tcPr>
          <w:p w14:paraId="7220CF6E" w14:textId="77777777" w:rsidR="0086158C" w:rsidRDefault="0085495D">
            <w:pPr>
              <w:widowControl/>
              <w:jc w:val="center"/>
              <w:rPr>
                <w:rFonts w:ascii="宋体" w:hAnsi="宋体" w:cs="宋体"/>
                <w:kern w:val="0"/>
                <w:sz w:val="20"/>
              </w:rPr>
            </w:pPr>
            <w:r>
              <w:rPr>
                <w:rFonts w:ascii="宋体" w:hAnsi="宋体" w:cs="宋体" w:hint="eastAsia"/>
                <w:kern w:val="0"/>
                <w:sz w:val="20"/>
              </w:rPr>
              <w:t>屋面</w:t>
            </w:r>
          </w:p>
        </w:tc>
      </w:tr>
      <w:tr w:rsidR="0086158C" w14:paraId="2E0A9758" w14:textId="77777777">
        <w:trPr>
          <w:trHeight w:val="629"/>
        </w:trPr>
        <w:tc>
          <w:tcPr>
            <w:tcW w:w="514" w:type="dxa"/>
            <w:tcBorders>
              <w:top w:val="nil"/>
              <w:left w:val="single" w:sz="4" w:space="0" w:color="auto"/>
              <w:bottom w:val="single" w:sz="4" w:space="0" w:color="auto"/>
              <w:right w:val="single" w:sz="4" w:space="0" w:color="auto"/>
            </w:tcBorders>
            <w:shd w:val="clear" w:color="auto" w:fill="auto"/>
            <w:noWrap/>
            <w:vAlign w:val="center"/>
          </w:tcPr>
          <w:p w14:paraId="1B452A51" w14:textId="77777777" w:rsidR="0086158C" w:rsidRDefault="0085495D">
            <w:pPr>
              <w:widowControl/>
              <w:jc w:val="center"/>
              <w:rPr>
                <w:rFonts w:ascii="宋体" w:hAnsi="宋体" w:cs="宋体"/>
                <w:kern w:val="0"/>
                <w:sz w:val="24"/>
                <w:szCs w:val="24"/>
              </w:rPr>
            </w:pPr>
            <w:r>
              <w:rPr>
                <w:rFonts w:ascii="宋体" w:hAnsi="宋体" w:cs="宋体" w:hint="eastAsia"/>
                <w:kern w:val="0"/>
                <w:sz w:val="24"/>
                <w:szCs w:val="24"/>
              </w:rPr>
              <w:t>3</w:t>
            </w:r>
          </w:p>
        </w:tc>
        <w:tc>
          <w:tcPr>
            <w:tcW w:w="1515" w:type="dxa"/>
            <w:tcBorders>
              <w:top w:val="nil"/>
              <w:left w:val="nil"/>
              <w:bottom w:val="single" w:sz="4" w:space="0" w:color="auto"/>
              <w:right w:val="single" w:sz="4" w:space="0" w:color="auto"/>
            </w:tcBorders>
            <w:shd w:val="clear" w:color="auto" w:fill="auto"/>
            <w:noWrap/>
            <w:vAlign w:val="center"/>
          </w:tcPr>
          <w:p w14:paraId="477529FC" w14:textId="77777777" w:rsidR="0086158C" w:rsidRDefault="0085495D">
            <w:pPr>
              <w:widowControl/>
              <w:jc w:val="center"/>
              <w:rPr>
                <w:rFonts w:ascii="宋体" w:hAnsi="宋体" w:cs="宋体"/>
                <w:kern w:val="0"/>
                <w:sz w:val="20"/>
              </w:rPr>
            </w:pPr>
            <w:r>
              <w:rPr>
                <w:rFonts w:hint="eastAsia"/>
                <w:sz w:val="18"/>
                <w:szCs w:val="18"/>
              </w:rPr>
              <w:t>聚氨酯</w:t>
            </w:r>
            <w:r>
              <w:rPr>
                <w:sz w:val="18"/>
                <w:szCs w:val="18"/>
              </w:rPr>
              <w:t>防水涂料</w:t>
            </w:r>
          </w:p>
        </w:tc>
        <w:tc>
          <w:tcPr>
            <w:tcW w:w="1134" w:type="dxa"/>
            <w:tcBorders>
              <w:top w:val="nil"/>
              <w:left w:val="nil"/>
              <w:bottom w:val="single" w:sz="4" w:space="0" w:color="auto"/>
              <w:right w:val="single" w:sz="4" w:space="0" w:color="auto"/>
            </w:tcBorders>
            <w:shd w:val="clear" w:color="auto" w:fill="auto"/>
            <w:noWrap/>
            <w:vAlign w:val="center"/>
          </w:tcPr>
          <w:p w14:paraId="74D88A1A" w14:textId="77777777" w:rsidR="0086158C" w:rsidRDefault="0085495D">
            <w:pPr>
              <w:widowControl/>
              <w:jc w:val="center"/>
              <w:rPr>
                <w:rFonts w:ascii="宋体" w:hAnsi="宋体" w:cs="宋体"/>
                <w:kern w:val="0"/>
                <w:sz w:val="20"/>
              </w:rPr>
            </w:pPr>
            <w:r>
              <w:rPr>
                <w:sz w:val="18"/>
                <w:szCs w:val="18"/>
              </w:rPr>
              <w:t>1.5mm</w:t>
            </w:r>
          </w:p>
        </w:tc>
        <w:tc>
          <w:tcPr>
            <w:tcW w:w="1191" w:type="dxa"/>
            <w:tcBorders>
              <w:top w:val="nil"/>
              <w:left w:val="nil"/>
              <w:bottom w:val="single" w:sz="4" w:space="0" w:color="auto"/>
              <w:right w:val="single" w:sz="4" w:space="0" w:color="auto"/>
            </w:tcBorders>
            <w:shd w:val="clear" w:color="auto" w:fill="auto"/>
            <w:noWrap/>
            <w:vAlign w:val="center"/>
          </w:tcPr>
          <w:p w14:paraId="3236F451" w14:textId="77777777" w:rsidR="0086158C" w:rsidRDefault="0085495D">
            <w:pPr>
              <w:widowControl/>
              <w:jc w:val="center"/>
              <w:rPr>
                <w:rFonts w:ascii="宋体" w:hAnsi="宋体" w:cs="宋体"/>
                <w:kern w:val="0"/>
                <w:sz w:val="20"/>
              </w:rPr>
            </w:pPr>
            <w:r>
              <w:rPr>
                <w:rFonts w:ascii="宋体" w:hAnsi="宋体" w:cs="宋体" w:hint="eastAsia"/>
                <w:kern w:val="0"/>
                <w:sz w:val="20"/>
              </w:rPr>
              <w:t>550</w:t>
            </w:r>
          </w:p>
        </w:tc>
        <w:tc>
          <w:tcPr>
            <w:tcW w:w="992" w:type="dxa"/>
            <w:tcBorders>
              <w:top w:val="nil"/>
              <w:left w:val="nil"/>
              <w:bottom w:val="single" w:sz="4" w:space="0" w:color="auto"/>
              <w:right w:val="single" w:sz="4" w:space="0" w:color="auto"/>
            </w:tcBorders>
            <w:shd w:val="clear" w:color="auto" w:fill="auto"/>
            <w:noWrap/>
            <w:vAlign w:val="center"/>
          </w:tcPr>
          <w:p w14:paraId="01479E6C" w14:textId="77777777" w:rsidR="0086158C" w:rsidRDefault="0086158C">
            <w:pPr>
              <w:widowControl/>
              <w:jc w:val="right"/>
              <w:rPr>
                <w:rFonts w:ascii="宋体" w:hAnsi="宋体" w:cs="宋体"/>
                <w:kern w:val="0"/>
                <w:sz w:val="24"/>
                <w:szCs w:val="24"/>
              </w:rPr>
            </w:pPr>
          </w:p>
        </w:tc>
        <w:tc>
          <w:tcPr>
            <w:tcW w:w="1080" w:type="dxa"/>
            <w:tcBorders>
              <w:top w:val="nil"/>
              <w:left w:val="nil"/>
              <w:bottom w:val="single" w:sz="4" w:space="0" w:color="auto"/>
              <w:right w:val="single" w:sz="4" w:space="0" w:color="auto"/>
            </w:tcBorders>
            <w:shd w:val="clear" w:color="auto" w:fill="auto"/>
            <w:noWrap/>
            <w:vAlign w:val="center"/>
          </w:tcPr>
          <w:p w14:paraId="3395444A" w14:textId="77777777" w:rsidR="0086158C" w:rsidRDefault="0086158C">
            <w:pPr>
              <w:widowControl/>
              <w:jc w:val="right"/>
              <w:rPr>
                <w:rFonts w:ascii="宋体" w:hAnsi="宋体" w:cs="宋体"/>
                <w:kern w:val="0"/>
                <w:sz w:val="24"/>
                <w:szCs w:val="24"/>
              </w:rPr>
            </w:pPr>
          </w:p>
        </w:tc>
        <w:tc>
          <w:tcPr>
            <w:tcW w:w="826" w:type="dxa"/>
            <w:tcBorders>
              <w:top w:val="nil"/>
              <w:left w:val="nil"/>
              <w:bottom w:val="single" w:sz="4" w:space="0" w:color="auto"/>
              <w:right w:val="single" w:sz="4" w:space="0" w:color="auto"/>
            </w:tcBorders>
            <w:shd w:val="clear" w:color="auto" w:fill="auto"/>
            <w:noWrap/>
            <w:vAlign w:val="center"/>
          </w:tcPr>
          <w:p w14:paraId="0069A76D" w14:textId="77777777" w:rsidR="0086158C" w:rsidRDefault="0086158C">
            <w:pPr>
              <w:widowControl/>
              <w:jc w:val="center"/>
              <w:rPr>
                <w:rFonts w:ascii="宋体" w:hAnsi="宋体" w:cs="宋体"/>
                <w:kern w:val="0"/>
                <w:sz w:val="20"/>
              </w:rPr>
            </w:pPr>
          </w:p>
        </w:tc>
        <w:tc>
          <w:tcPr>
            <w:tcW w:w="977" w:type="dxa"/>
            <w:tcBorders>
              <w:top w:val="nil"/>
              <w:left w:val="nil"/>
              <w:bottom w:val="single" w:sz="4" w:space="0" w:color="auto"/>
              <w:right w:val="single" w:sz="4" w:space="0" w:color="auto"/>
            </w:tcBorders>
            <w:shd w:val="clear" w:color="auto" w:fill="auto"/>
            <w:noWrap/>
            <w:vAlign w:val="center"/>
          </w:tcPr>
          <w:p w14:paraId="7048A5B9" w14:textId="77777777" w:rsidR="0086158C" w:rsidRDefault="0085495D">
            <w:pPr>
              <w:widowControl/>
              <w:jc w:val="center"/>
              <w:rPr>
                <w:rFonts w:ascii="宋体" w:hAnsi="宋体" w:cs="宋体"/>
                <w:kern w:val="0"/>
                <w:sz w:val="20"/>
              </w:rPr>
            </w:pPr>
            <w:r>
              <w:rPr>
                <w:rFonts w:ascii="宋体" w:hAnsi="宋体" w:cs="宋体" w:hint="eastAsia"/>
                <w:kern w:val="0"/>
                <w:sz w:val="20"/>
              </w:rPr>
              <w:t>屋面</w:t>
            </w:r>
          </w:p>
        </w:tc>
      </w:tr>
      <w:tr w:rsidR="0086158C" w14:paraId="57AAFA4B" w14:textId="77777777">
        <w:trPr>
          <w:trHeight w:val="629"/>
        </w:trPr>
        <w:tc>
          <w:tcPr>
            <w:tcW w:w="8229" w:type="dxa"/>
            <w:gridSpan w:val="8"/>
            <w:tcBorders>
              <w:top w:val="nil"/>
              <w:left w:val="single" w:sz="4" w:space="0" w:color="auto"/>
              <w:bottom w:val="single" w:sz="4" w:space="0" w:color="auto"/>
              <w:right w:val="single" w:sz="4" w:space="0" w:color="auto"/>
            </w:tcBorders>
            <w:shd w:val="clear" w:color="auto" w:fill="auto"/>
            <w:noWrap/>
            <w:vAlign w:val="center"/>
          </w:tcPr>
          <w:p w14:paraId="675CCF3A" w14:textId="77777777" w:rsidR="0086158C" w:rsidRDefault="0085495D">
            <w:pPr>
              <w:widowControl/>
              <w:rPr>
                <w:rFonts w:ascii="宋体" w:hAnsi="宋体" w:cs="宋体"/>
                <w:color w:val="FF0000"/>
                <w:kern w:val="0"/>
                <w:sz w:val="24"/>
                <w:szCs w:val="24"/>
              </w:rPr>
            </w:pPr>
            <w:r>
              <w:rPr>
                <w:rFonts w:ascii="宋体" w:hAnsi="宋体" w:cs="宋体" w:hint="eastAsia"/>
                <w:color w:val="FF0000"/>
                <w:kern w:val="0"/>
                <w:sz w:val="24"/>
                <w:szCs w:val="24"/>
              </w:rPr>
              <w:t>说</w:t>
            </w:r>
            <w:r>
              <w:rPr>
                <w:rFonts w:ascii="宋体" w:hAnsi="宋体" w:cs="宋体"/>
                <w:color w:val="FF0000"/>
                <w:kern w:val="0"/>
                <w:sz w:val="24"/>
                <w:szCs w:val="24"/>
              </w:rPr>
              <w:t>明：</w:t>
            </w:r>
          </w:p>
          <w:p w14:paraId="6E86D01D" w14:textId="77777777" w:rsidR="0086158C" w:rsidRDefault="0085495D">
            <w:pPr>
              <w:widowControl/>
              <w:rPr>
                <w:rFonts w:ascii="宋体" w:hAnsi="宋体" w:cs="宋体"/>
                <w:color w:val="FF0000"/>
                <w:kern w:val="0"/>
                <w:sz w:val="24"/>
                <w:szCs w:val="24"/>
              </w:rPr>
            </w:pPr>
            <w:r>
              <w:rPr>
                <w:rFonts w:ascii="宋体" w:hAnsi="宋体" w:cs="宋体" w:hint="eastAsia"/>
                <w:color w:val="FF0000"/>
                <w:kern w:val="0"/>
                <w:sz w:val="24"/>
                <w:szCs w:val="24"/>
              </w:rPr>
              <w:t>1、聚氨酯防水涂料参考品牌：东方雨虹、禹王、卓宝。</w:t>
            </w:r>
          </w:p>
          <w:p w14:paraId="44EAE5E4" w14:textId="77777777" w:rsidR="0086158C" w:rsidRDefault="0085495D">
            <w:pPr>
              <w:widowControl/>
              <w:rPr>
                <w:rFonts w:ascii="宋体" w:hAnsi="宋体" w:cs="宋体"/>
                <w:color w:val="FF0000"/>
                <w:kern w:val="0"/>
                <w:sz w:val="24"/>
                <w:szCs w:val="24"/>
              </w:rPr>
            </w:pPr>
            <w:r>
              <w:rPr>
                <w:rFonts w:ascii="宋体" w:hAnsi="宋体" w:cs="宋体" w:hint="eastAsia"/>
                <w:color w:val="FF0000"/>
                <w:kern w:val="0"/>
                <w:sz w:val="24"/>
                <w:szCs w:val="24"/>
              </w:rPr>
              <w:t>1、每个批次送货前，应当提供企业营业执照、产品出厂合格证、产品说明书、原材料合格证或检测报告等技术资料并加盖乙方公章；</w:t>
            </w:r>
          </w:p>
          <w:p w14:paraId="02823153" w14:textId="4D9883C0" w:rsidR="0086158C" w:rsidRDefault="0085495D">
            <w:pPr>
              <w:widowControl/>
              <w:rPr>
                <w:rFonts w:ascii="宋体" w:hAnsi="宋体" w:cs="宋体"/>
                <w:color w:val="FF0000"/>
                <w:kern w:val="0"/>
                <w:sz w:val="24"/>
                <w:szCs w:val="24"/>
              </w:rPr>
            </w:pPr>
            <w:r>
              <w:rPr>
                <w:rFonts w:ascii="宋体" w:hAnsi="宋体" w:cs="宋体" w:hint="eastAsia"/>
                <w:color w:val="FF0000"/>
                <w:kern w:val="0"/>
                <w:sz w:val="24"/>
                <w:szCs w:val="24"/>
              </w:rPr>
              <w:t>2、</w:t>
            </w:r>
            <w:r>
              <w:rPr>
                <w:rFonts w:ascii="宋体" w:hAnsi="宋体" w:cs="宋体"/>
                <w:color w:val="FF0000"/>
                <w:kern w:val="0"/>
                <w:sz w:val="24"/>
                <w:szCs w:val="24"/>
              </w:rPr>
              <w:t>发现复试不合格批次材料，</w:t>
            </w:r>
            <w:r>
              <w:rPr>
                <w:rFonts w:ascii="宋体" w:hAnsi="宋体" w:cs="宋体" w:hint="eastAsia"/>
                <w:color w:val="FF0000"/>
                <w:kern w:val="0"/>
                <w:sz w:val="24"/>
                <w:szCs w:val="24"/>
              </w:rPr>
              <w:t>乙方需承担</w:t>
            </w:r>
            <w:r>
              <w:rPr>
                <w:rFonts w:ascii="宋体" w:hAnsi="宋体" w:cs="宋体"/>
                <w:color w:val="FF0000"/>
                <w:kern w:val="0"/>
                <w:sz w:val="24"/>
                <w:szCs w:val="24"/>
              </w:rPr>
              <w:t>因</w:t>
            </w:r>
            <w:r>
              <w:rPr>
                <w:rFonts w:ascii="宋体" w:hAnsi="宋体" w:cs="宋体" w:hint="eastAsia"/>
                <w:color w:val="FF0000"/>
                <w:kern w:val="0"/>
                <w:sz w:val="24"/>
                <w:szCs w:val="24"/>
              </w:rPr>
              <w:t>复试</w:t>
            </w:r>
            <w:r>
              <w:rPr>
                <w:rFonts w:ascii="宋体" w:hAnsi="宋体" w:cs="宋体"/>
                <w:color w:val="FF0000"/>
                <w:kern w:val="0"/>
                <w:sz w:val="24"/>
                <w:szCs w:val="24"/>
              </w:rPr>
              <w:t>不合格给甲方造成的</w:t>
            </w:r>
            <w:r>
              <w:rPr>
                <w:rFonts w:ascii="宋体" w:hAnsi="宋体" w:cs="宋体" w:hint="eastAsia"/>
                <w:color w:val="FF0000"/>
                <w:kern w:val="0"/>
                <w:sz w:val="24"/>
                <w:szCs w:val="24"/>
              </w:rPr>
              <w:t>一切经济</w:t>
            </w:r>
            <w:r>
              <w:rPr>
                <w:rFonts w:ascii="宋体" w:hAnsi="宋体" w:cs="宋体"/>
                <w:color w:val="FF0000"/>
                <w:kern w:val="0"/>
                <w:sz w:val="24"/>
                <w:szCs w:val="24"/>
              </w:rPr>
              <w:t>损失。</w:t>
            </w:r>
            <w:r w:rsidR="00DE154B">
              <w:rPr>
                <w:rFonts w:ascii="宋体" w:hAnsi="宋体" w:cs="宋体" w:hint="eastAsia"/>
                <w:color w:val="FF0000"/>
                <w:kern w:val="0"/>
                <w:sz w:val="24"/>
                <w:szCs w:val="24"/>
              </w:rPr>
              <w:t>卷材</w:t>
            </w:r>
            <w:r>
              <w:rPr>
                <w:rFonts w:ascii="宋体" w:hAnsi="宋体" w:cs="宋体" w:hint="eastAsia"/>
                <w:b/>
                <w:bCs/>
                <w:color w:val="FF0000"/>
                <w:kern w:val="0"/>
                <w:sz w:val="24"/>
                <w:szCs w:val="24"/>
              </w:rPr>
              <w:t>材料</w:t>
            </w:r>
            <w:r>
              <w:rPr>
                <w:rFonts w:ascii="宋体" w:hAnsi="宋体" w:cs="宋体"/>
                <w:b/>
                <w:bCs/>
                <w:color w:val="FF0000"/>
                <w:kern w:val="0"/>
                <w:sz w:val="24"/>
                <w:szCs w:val="24"/>
              </w:rPr>
              <w:t>品牌投标人自报</w:t>
            </w:r>
            <w:r>
              <w:rPr>
                <w:rFonts w:ascii="宋体" w:hAnsi="宋体" w:cs="宋体" w:hint="eastAsia"/>
                <w:b/>
                <w:bCs/>
                <w:color w:val="FF0000"/>
                <w:kern w:val="0"/>
                <w:sz w:val="24"/>
                <w:szCs w:val="24"/>
              </w:rPr>
              <w:t>（国标），以上综合单价包含施工费辅材费等等。</w:t>
            </w:r>
          </w:p>
        </w:tc>
      </w:tr>
    </w:tbl>
    <w:p w14:paraId="5550F17A" w14:textId="77777777" w:rsidR="0086158C" w:rsidRDefault="0086158C">
      <w:pPr>
        <w:spacing w:line="440" w:lineRule="exact"/>
        <w:rPr>
          <w:rFonts w:ascii="宋体"/>
          <w:sz w:val="24"/>
          <w:szCs w:val="24"/>
        </w:rPr>
      </w:pPr>
    </w:p>
    <w:p w14:paraId="1D4CCB2F" w14:textId="77777777" w:rsidR="0086158C" w:rsidRDefault="0085495D">
      <w:pPr>
        <w:numPr>
          <w:ilvl w:val="0"/>
          <w:numId w:val="1"/>
        </w:numPr>
        <w:spacing w:line="440" w:lineRule="exact"/>
        <w:rPr>
          <w:rFonts w:ascii="楷体" w:eastAsia="楷体" w:hAnsi="楷体"/>
          <w:bCs/>
          <w:sz w:val="24"/>
          <w:u w:val="single"/>
        </w:rPr>
      </w:pPr>
      <w:r>
        <w:rPr>
          <w:rFonts w:ascii="楷体" w:eastAsia="楷体" w:hAnsi="楷体" w:hint="eastAsia"/>
          <w:bCs/>
          <w:sz w:val="24"/>
        </w:rPr>
        <w:t>招标价格包含内容：</w:t>
      </w:r>
      <w:r>
        <w:rPr>
          <w:rFonts w:ascii="楷体" w:eastAsia="楷体" w:hAnsi="楷体" w:hint="eastAsia"/>
          <w:bCs/>
          <w:sz w:val="24"/>
          <w:u w:val="single"/>
        </w:rPr>
        <w:t>材料费、包装费、装、卸车费、运输过程中的损耗</w:t>
      </w:r>
      <w:bookmarkStart w:id="0" w:name="_Hlk73176705"/>
      <w:r>
        <w:rPr>
          <w:rFonts w:ascii="楷体" w:eastAsia="楷体" w:hAnsi="楷体" w:hint="eastAsia"/>
          <w:bCs/>
          <w:sz w:val="24"/>
          <w:u w:val="single"/>
        </w:rPr>
        <w:t>、</w:t>
      </w:r>
      <w:bookmarkEnd w:id="0"/>
      <w:r>
        <w:rPr>
          <w:rFonts w:ascii="楷体" w:eastAsia="楷体" w:hAnsi="楷体" w:hint="eastAsia"/>
          <w:bCs/>
          <w:sz w:val="24"/>
          <w:u w:val="single"/>
        </w:rPr>
        <w:t>施工费、利润、税金等需方工地现场验收合格前的一切合理费用等</w:t>
      </w:r>
    </w:p>
    <w:p w14:paraId="261B9933" w14:textId="77777777" w:rsidR="0086158C" w:rsidRDefault="0085495D">
      <w:pPr>
        <w:numPr>
          <w:ilvl w:val="0"/>
          <w:numId w:val="1"/>
        </w:numPr>
        <w:spacing w:line="440" w:lineRule="exact"/>
        <w:rPr>
          <w:rFonts w:ascii="楷体" w:eastAsia="楷体" w:hAnsi="楷体"/>
          <w:bCs/>
          <w:sz w:val="24"/>
          <w:u w:val="single"/>
        </w:rPr>
      </w:pPr>
      <w:r>
        <w:rPr>
          <w:rFonts w:ascii="仿宋" w:eastAsia="仿宋" w:hAnsi="仿宋" w:cs="宋体" w:hint="eastAsia"/>
          <w:color w:val="333333"/>
          <w:kern w:val="0"/>
          <w:sz w:val="24"/>
        </w:rPr>
        <w:t>发票要求：</w:t>
      </w:r>
      <w:r>
        <w:rPr>
          <w:rFonts w:ascii="仿宋" w:eastAsia="仿宋" w:hAnsi="仿宋" w:cs="宋体"/>
          <w:b/>
          <w:color w:val="FF0000"/>
          <w:kern w:val="0"/>
          <w:sz w:val="24"/>
          <w:u w:val="single"/>
        </w:rPr>
        <w:t>增值税</w:t>
      </w:r>
      <w:r>
        <w:rPr>
          <w:rFonts w:ascii="仿宋" w:eastAsia="仿宋" w:hAnsi="仿宋" w:cs="宋体" w:hint="eastAsia"/>
          <w:b/>
          <w:color w:val="FF0000"/>
          <w:kern w:val="0"/>
          <w:sz w:val="24"/>
          <w:u w:val="single"/>
        </w:rPr>
        <w:t>专用</w:t>
      </w:r>
      <w:r>
        <w:rPr>
          <w:rFonts w:ascii="仿宋" w:eastAsia="仿宋" w:hAnsi="仿宋" w:cs="宋体"/>
          <w:b/>
          <w:color w:val="FF0000"/>
          <w:kern w:val="0"/>
          <w:sz w:val="24"/>
          <w:u w:val="single"/>
        </w:rPr>
        <w:t>发票</w:t>
      </w:r>
    </w:p>
    <w:p w14:paraId="0BD10C2D" w14:textId="77777777" w:rsidR="0086158C" w:rsidRDefault="0085495D">
      <w:pPr>
        <w:numPr>
          <w:ilvl w:val="0"/>
          <w:numId w:val="1"/>
        </w:numPr>
        <w:spacing w:line="440" w:lineRule="exact"/>
        <w:rPr>
          <w:rFonts w:ascii="楷体" w:eastAsia="楷体" w:hAnsi="楷体"/>
          <w:bCs/>
          <w:sz w:val="24"/>
          <w:u w:val="single"/>
        </w:rPr>
      </w:pPr>
      <w:r>
        <w:rPr>
          <w:rFonts w:ascii="楷体" w:eastAsia="楷体" w:hAnsi="楷体" w:hint="eastAsia"/>
          <w:bCs/>
          <w:sz w:val="24"/>
          <w:u w:val="single"/>
        </w:rPr>
        <w:t>经甲方指定人员签收确认的供料单乙方必须于每月25日报甲方项目部财务账务结算，并于3个工作日内提供有效对应的增值税专用发票；</w:t>
      </w:r>
    </w:p>
    <w:p w14:paraId="6DCCDB3C" w14:textId="77777777" w:rsidR="0086158C" w:rsidRDefault="0085495D">
      <w:pPr>
        <w:numPr>
          <w:ilvl w:val="0"/>
          <w:numId w:val="1"/>
        </w:numPr>
        <w:spacing w:line="440" w:lineRule="exact"/>
        <w:rPr>
          <w:rFonts w:ascii="宋体"/>
          <w:sz w:val="24"/>
          <w:szCs w:val="24"/>
          <w:u w:val="single"/>
        </w:rPr>
      </w:pPr>
      <w:r>
        <w:rPr>
          <w:rFonts w:ascii="宋体" w:hAnsi="宋体" w:hint="eastAsia"/>
          <w:sz w:val="24"/>
          <w:u w:val="single"/>
        </w:rPr>
        <w:t>符合国家相关质量验收</w:t>
      </w:r>
      <w:r>
        <w:rPr>
          <w:rFonts w:ascii="宋体" w:hAnsi="宋体" w:hint="eastAsia"/>
          <w:sz w:val="24"/>
        </w:rPr>
        <w:t>标准，</w:t>
      </w:r>
      <w:r>
        <w:rPr>
          <w:rFonts w:ascii="宋体" w:hint="eastAsia"/>
          <w:sz w:val="24"/>
          <w:szCs w:val="24"/>
          <w:u w:val="single"/>
        </w:rPr>
        <w:t>数量按实际供货结算。</w:t>
      </w:r>
      <w:r>
        <w:rPr>
          <w:rFonts w:ascii="宋体" w:hint="eastAsia"/>
          <w:color w:val="FF0000"/>
          <w:sz w:val="24"/>
          <w:szCs w:val="24"/>
          <w:u w:val="single"/>
        </w:rPr>
        <w:t>报价需含</w:t>
      </w:r>
      <w:r>
        <w:rPr>
          <w:rFonts w:ascii="宋体"/>
          <w:color w:val="FF0000"/>
          <w:sz w:val="24"/>
          <w:szCs w:val="24"/>
          <w:u w:val="single"/>
        </w:rPr>
        <w:t>9</w:t>
      </w:r>
      <w:r>
        <w:rPr>
          <w:rFonts w:ascii="宋体" w:hint="eastAsia"/>
          <w:color w:val="FF0000"/>
          <w:sz w:val="24"/>
          <w:szCs w:val="24"/>
          <w:u w:val="single"/>
        </w:rPr>
        <w:t>%税金。</w:t>
      </w:r>
    </w:p>
    <w:p w14:paraId="6703722C" w14:textId="77777777" w:rsidR="0086158C" w:rsidRDefault="0085495D">
      <w:pPr>
        <w:spacing w:line="440" w:lineRule="exact"/>
        <w:rPr>
          <w:rFonts w:ascii="宋体" w:hAnsi="宋体"/>
          <w:bCs/>
          <w:color w:val="0000FF"/>
          <w:sz w:val="24"/>
          <w:u w:val="single"/>
        </w:rPr>
      </w:pPr>
      <w:r>
        <w:rPr>
          <w:rFonts w:ascii="宋体" w:hAnsi="宋体" w:hint="eastAsia"/>
          <w:bCs/>
          <w:sz w:val="24"/>
          <w:u w:val="single"/>
        </w:rPr>
        <w:t>5、</w:t>
      </w:r>
      <w:r>
        <w:rPr>
          <w:rFonts w:ascii="楷体" w:eastAsia="楷体" w:hAnsi="楷体" w:hint="eastAsia"/>
          <w:bCs/>
          <w:sz w:val="24"/>
          <w:u w:val="single"/>
        </w:rPr>
        <w:t>付款方式以上传的招标文件及签署的电子合同为准。</w:t>
      </w:r>
    </w:p>
    <w:p w14:paraId="0A3FF90D" w14:textId="77777777" w:rsidR="0086158C" w:rsidRDefault="0086158C">
      <w:pPr>
        <w:spacing w:line="440" w:lineRule="exact"/>
        <w:rPr>
          <w:rFonts w:ascii="宋体"/>
          <w:sz w:val="24"/>
          <w:szCs w:val="24"/>
        </w:rPr>
      </w:pPr>
    </w:p>
    <w:p w14:paraId="53420CE3" w14:textId="77777777" w:rsidR="0086158C" w:rsidRDefault="0085495D">
      <w:pPr>
        <w:spacing w:line="440" w:lineRule="exact"/>
        <w:rPr>
          <w:rFonts w:ascii="宋体"/>
          <w:sz w:val="24"/>
          <w:szCs w:val="24"/>
          <w:u w:val="single"/>
        </w:rPr>
      </w:pPr>
      <w:r>
        <w:rPr>
          <w:rFonts w:ascii="宋体" w:cs="宋体" w:hint="eastAsia"/>
          <w:sz w:val="24"/>
          <w:szCs w:val="24"/>
        </w:rPr>
        <w:t>投标单位：</w:t>
      </w:r>
      <w:r>
        <w:rPr>
          <w:rFonts w:ascii="宋体" w:cs="宋体" w:hint="eastAsia"/>
          <w:sz w:val="24"/>
          <w:szCs w:val="24"/>
          <w:u w:val="single"/>
        </w:rPr>
        <w:t>（盖公章）</w:t>
      </w:r>
    </w:p>
    <w:p w14:paraId="27F53DE7" w14:textId="77777777" w:rsidR="0086158C" w:rsidRDefault="0085495D">
      <w:pPr>
        <w:spacing w:line="440" w:lineRule="exact"/>
        <w:rPr>
          <w:rFonts w:ascii="宋体" w:cs="宋体"/>
          <w:sz w:val="24"/>
          <w:szCs w:val="24"/>
        </w:rPr>
      </w:pPr>
      <w:r>
        <w:rPr>
          <w:rFonts w:ascii="宋体" w:cs="宋体" w:hint="eastAsia"/>
          <w:sz w:val="24"/>
          <w:szCs w:val="24"/>
        </w:rPr>
        <w:t>法定代表人：</w:t>
      </w:r>
    </w:p>
    <w:p w14:paraId="06548DCE" w14:textId="77777777" w:rsidR="0086158C" w:rsidRDefault="0085495D">
      <w:pPr>
        <w:spacing w:line="440" w:lineRule="exact"/>
        <w:rPr>
          <w:rFonts w:ascii="宋体"/>
          <w:sz w:val="24"/>
          <w:szCs w:val="24"/>
          <w:u w:val="single"/>
        </w:rPr>
      </w:pPr>
      <w:r>
        <w:rPr>
          <w:rFonts w:ascii="宋体" w:cs="宋体" w:hint="eastAsia"/>
          <w:sz w:val="24"/>
          <w:szCs w:val="24"/>
        </w:rPr>
        <w:t>日期：年月日</w:t>
      </w:r>
    </w:p>
    <w:p w14:paraId="74D0C4DD" w14:textId="77777777" w:rsidR="0086158C" w:rsidRDefault="0086158C">
      <w:pPr>
        <w:spacing w:line="440" w:lineRule="exact"/>
        <w:rPr>
          <w:rFonts w:ascii="宋体"/>
          <w:sz w:val="24"/>
          <w:szCs w:val="24"/>
        </w:rPr>
      </w:pPr>
    </w:p>
    <w:p w14:paraId="081D58DC" w14:textId="77777777" w:rsidR="0086158C" w:rsidRDefault="0086158C">
      <w:pPr>
        <w:spacing w:line="440" w:lineRule="exact"/>
        <w:rPr>
          <w:rFonts w:ascii="宋体"/>
          <w:sz w:val="24"/>
          <w:szCs w:val="24"/>
        </w:rPr>
      </w:pPr>
    </w:p>
    <w:p w14:paraId="68E6AC16" w14:textId="77777777" w:rsidR="0086158C" w:rsidRDefault="0086158C">
      <w:pPr>
        <w:spacing w:line="440" w:lineRule="exact"/>
        <w:rPr>
          <w:rFonts w:ascii="宋体"/>
          <w:sz w:val="24"/>
          <w:szCs w:val="24"/>
        </w:rPr>
      </w:pPr>
    </w:p>
    <w:p w14:paraId="7464C2B9" w14:textId="77777777" w:rsidR="0086158C" w:rsidRDefault="0086158C">
      <w:pPr>
        <w:spacing w:line="440" w:lineRule="exact"/>
        <w:rPr>
          <w:rFonts w:ascii="宋体"/>
          <w:sz w:val="24"/>
          <w:szCs w:val="24"/>
        </w:rPr>
      </w:pPr>
    </w:p>
    <w:p w14:paraId="588F2147" w14:textId="77777777" w:rsidR="0086158C" w:rsidRDefault="0086158C">
      <w:pPr>
        <w:spacing w:line="440" w:lineRule="exact"/>
        <w:rPr>
          <w:rFonts w:ascii="宋体"/>
          <w:sz w:val="24"/>
          <w:szCs w:val="24"/>
        </w:rPr>
      </w:pPr>
    </w:p>
    <w:p w14:paraId="05FC7431" w14:textId="77777777" w:rsidR="0086158C" w:rsidRDefault="0086158C">
      <w:pPr>
        <w:spacing w:line="360" w:lineRule="auto"/>
        <w:rPr>
          <w:rFonts w:ascii="黑体" w:eastAsia="黑体" w:hAnsi="黑体" w:cs="黑体"/>
          <w:sz w:val="32"/>
          <w:szCs w:val="32"/>
        </w:rPr>
      </w:pPr>
    </w:p>
    <w:p w14:paraId="410235A5" w14:textId="77777777" w:rsidR="0086158C" w:rsidRDefault="0085495D">
      <w:pPr>
        <w:spacing w:line="360" w:lineRule="auto"/>
        <w:jc w:val="center"/>
        <w:rPr>
          <w:rFonts w:ascii="黑体" w:eastAsia="黑体" w:hAnsi="黑体"/>
          <w:sz w:val="32"/>
          <w:szCs w:val="32"/>
        </w:rPr>
      </w:pPr>
      <w:r>
        <w:rPr>
          <w:rFonts w:ascii="黑体" w:eastAsia="黑体" w:hAnsi="黑体" w:cs="黑体" w:hint="eastAsia"/>
          <w:sz w:val="32"/>
          <w:szCs w:val="32"/>
        </w:rPr>
        <w:lastRenderedPageBreak/>
        <w:t>法定代表人授权书</w:t>
      </w:r>
    </w:p>
    <w:p w14:paraId="0CD0DD7A" w14:textId="77777777" w:rsidR="0086158C" w:rsidRDefault="0085495D">
      <w:pPr>
        <w:spacing w:line="360" w:lineRule="auto"/>
        <w:ind w:firstLineChars="450" w:firstLine="1080"/>
        <w:rPr>
          <w:rFonts w:ascii="宋体"/>
          <w:sz w:val="24"/>
          <w:szCs w:val="24"/>
        </w:rPr>
      </w:pPr>
      <w:r>
        <w:rPr>
          <w:rFonts w:ascii="宋体" w:hAnsi="宋体" w:cs="宋体" w:hint="eastAsia"/>
          <w:sz w:val="24"/>
          <w:szCs w:val="24"/>
          <w:u w:val="single"/>
        </w:rPr>
        <w:t xml:space="preserve">           </w:t>
      </w:r>
      <w:r>
        <w:rPr>
          <w:rFonts w:ascii="宋体" w:hAnsi="宋体" w:cs="宋体" w:hint="eastAsia"/>
          <w:sz w:val="24"/>
          <w:szCs w:val="24"/>
        </w:rPr>
        <w:t>公司（以下简称“本公司”），系根据中华人民共和国法律设立并存续的公司，其注册地址在</w:t>
      </w:r>
      <w:r>
        <w:rPr>
          <w:rFonts w:ascii="宋体" w:hAnsi="宋体" w:cs="宋体" w:hint="eastAsia"/>
          <w:sz w:val="24"/>
          <w:szCs w:val="24"/>
          <w:u w:val="single"/>
        </w:rPr>
        <w:t xml:space="preserve">           </w:t>
      </w:r>
      <w:r>
        <w:rPr>
          <w:rFonts w:ascii="宋体" w:hAnsi="宋体" w:cs="宋体" w:hint="eastAsia"/>
          <w:sz w:val="24"/>
          <w:szCs w:val="24"/>
        </w:rPr>
        <w:t>。根据本公司做出的决定，谨郑重授权（姓名、职务）为本公司正式合法的授权代理人，该代理人有权代表本公司参加招标编号为</w:t>
      </w:r>
      <w:r>
        <w:rPr>
          <w:rFonts w:ascii="宋体" w:hAnsi="宋体" w:cs="宋体" w:hint="eastAsia"/>
          <w:sz w:val="24"/>
          <w:szCs w:val="24"/>
          <w:u w:val="single"/>
        </w:rPr>
        <w:t xml:space="preserve">        </w:t>
      </w:r>
      <w:r>
        <w:rPr>
          <w:rFonts w:ascii="宋体" w:hAnsi="宋体" w:cs="宋体" w:hint="eastAsia"/>
          <w:sz w:val="24"/>
          <w:szCs w:val="24"/>
        </w:rPr>
        <w:t>的投标活动，代理人在投标及合同执行过程中，代表本公司处理一切与之有关的事务，本公司均予以认可。</w:t>
      </w:r>
    </w:p>
    <w:p w14:paraId="43CD3F54" w14:textId="77777777" w:rsidR="0086158C" w:rsidRDefault="0085495D">
      <w:pPr>
        <w:spacing w:line="360" w:lineRule="auto"/>
        <w:ind w:firstLineChars="200" w:firstLine="480"/>
        <w:rPr>
          <w:rFonts w:ascii="宋体"/>
          <w:sz w:val="24"/>
          <w:szCs w:val="24"/>
        </w:rPr>
      </w:pPr>
      <w:r>
        <w:rPr>
          <w:rFonts w:ascii="宋体" w:hAnsi="宋体" w:cs="宋体" w:hint="eastAsia"/>
          <w:sz w:val="24"/>
          <w:szCs w:val="24"/>
        </w:rPr>
        <w:t>代理人无权转委托。</w:t>
      </w:r>
    </w:p>
    <w:p w14:paraId="34034139" w14:textId="77777777" w:rsidR="0086158C" w:rsidRDefault="0085495D">
      <w:pPr>
        <w:spacing w:line="360" w:lineRule="auto"/>
        <w:ind w:firstLine="465"/>
        <w:jc w:val="left"/>
        <w:rPr>
          <w:rFonts w:ascii="宋体"/>
          <w:sz w:val="24"/>
          <w:szCs w:val="24"/>
        </w:rPr>
      </w:pPr>
      <w:r>
        <w:rPr>
          <w:rFonts w:ascii="宋体" w:hAnsi="宋体" w:cs="宋体" w:hint="eastAsia"/>
          <w:sz w:val="24"/>
          <w:szCs w:val="24"/>
        </w:rPr>
        <w:t>本授权书于年月日签字生效，特此声明。</w:t>
      </w:r>
    </w:p>
    <w:p w14:paraId="7BE9FB06" w14:textId="77777777" w:rsidR="0086158C" w:rsidRDefault="0086158C">
      <w:pPr>
        <w:spacing w:line="360" w:lineRule="auto"/>
        <w:rPr>
          <w:rFonts w:ascii="宋体"/>
          <w:sz w:val="24"/>
          <w:szCs w:val="24"/>
        </w:rPr>
      </w:pPr>
    </w:p>
    <w:p w14:paraId="5A5014C8" w14:textId="77777777" w:rsidR="0086158C" w:rsidRDefault="0085495D">
      <w:pPr>
        <w:snapToGrid w:val="0"/>
        <w:spacing w:line="480" w:lineRule="auto"/>
        <w:ind w:firstLineChars="250" w:firstLine="600"/>
        <w:rPr>
          <w:rFonts w:ascii="宋体" w:hAnsi="宋体" w:cs="宋体"/>
          <w:sz w:val="24"/>
          <w:szCs w:val="24"/>
        </w:rPr>
      </w:pPr>
      <w:r>
        <w:rPr>
          <w:rFonts w:ascii="宋体" w:hAnsi="宋体" w:cs="宋体" w:hint="eastAsia"/>
          <w:sz w:val="24"/>
          <w:szCs w:val="24"/>
        </w:rPr>
        <w:t>法定代表人</w:t>
      </w:r>
      <w:r>
        <w:rPr>
          <w:rFonts w:ascii="宋体" w:hAnsi="宋体" w:cs="宋体"/>
          <w:sz w:val="24"/>
          <w:szCs w:val="24"/>
        </w:rPr>
        <w:t>(</w:t>
      </w:r>
      <w:r>
        <w:rPr>
          <w:rFonts w:ascii="宋体" w:hAnsi="宋体" w:cs="宋体" w:hint="eastAsia"/>
          <w:sz w:val="24"/>
          <w:szCs w:val="24"/>
        </w:rPr>
        <w:t>签字</w:t>
      </w:r>
      <w:r>
        <w:rPr>
          <w:rFonts w:ascii="宋体" w:hAnsi="宋体" w:cs="宋体"/>
          <w:sz w:val="24"/>
          <w:szCs w:val="24"/>
        </w:rPr>
        <w:t>)</w:t>
      </w:r>
      <w:r>
        <w:rPr>
          <w:rFonts w:ascii="宋体" w:hAnsi="宋体" w:cs="宋体" w:hint="eastAsia"/>
          <w:sz w:val="24"/>
          <w:szCs w:val="24"/>
        </w:rPr>
        <w:t>被授权人</w:t>
      </w:r>
      <w:r>
        <w:rPr>
          <w:rFonts w:ascii="宋体" w:hAnsi="宋体" w:cs="宋体"/>
          <w:sz w:val="24"/>
          <w:szCs w:val="24"/>
        </w:rPr>
        <w:t>(</w:t>
      </w:r>
      <w:r>
        <w:rPr>
          <w:rFonts w:ascii="宋体" w:hAnsi="宋体" w:cs="宋体" w:hint="eastAsia"/>
          <w:sz w:val="24"/>
          <w:szCs w:val="24"/>
        </w:rPr>
        <w:t>签字</w:t>
      </w:r>
      <w:r>
        <w:rPr>
          <w:rFonts w:ascii="宋体" w:hAnsi="宋体" w:cs="宋体"/>
          <w:sz w:val="24"/>
          <w:szCs w:val="24"/>
        </w:rPr>
        <w:t>)：</w:t>
      </w:r>
    </w:p>
    <w:p w14:paraId="4D3A2362" w14:textId="77777777" w:rsidR="0086158C" w:rsidRDefault="0085495D">
      <w:pPr>
        <w:spacing w:line="460" w:lineRule="exact"/>
        <w:ind w:firstLineChars="250" w:firstLine="600"/>
        <w:rPr>
          <w:rFonts w:ascii="宋体" w:hAnsi="宋体" w:cs="宋体"/>
          <w:sz w:val="24"/>
          <w:szCs w:val="24"/>
        </w:rPr>
      </w:pPr>
      <w:r>
        <w:rPr>
          <w:rFonts w:ascii="宋体" w:hAnsi="宋体" w:cs="宋体" w:hint="eastAsia"/>
          <w:sz w:val="24"/>
          <w:szCs w:val="24"/>
        </w:rPr>
        <w:t>法定代表人身份证号码：</w:t>
      </w:r>
    </w:p>
    <w:p w14:paraId="4A6C4190" w14:textId="77777777" w:rsidR="0086158C" w:rsidRDefault="0086158C">
      <w:pPr>
        <w:spacing w:line="460" w:lineRule="exact"/>
        <w:rPr>
          <w:rFonts w:ascii="宋体" w:hAnsi="宋体" w:cs="宋体"/>
          <w:sz w:val="24"/>
          <w:szCs w:val="24"/>
        </w:rPr>
      </w:pPr>
    </w:p>
    <w:p w14:paraId="361C1EC9" w14:textId="77777777" w:rsidR="0086158C" w:rsidRDefault="0085495D">
      <w:pPr>
        <w:spacing w:line="460" w:lineRule="exact"/>
        <w:ind w:firstLineChars="1650" w:firstLine="3960"/>
        <w:rPr>
          <w:rFonts w:ascii="宋体" w:hAnsi="宋体" w:cs="宋体"/>
          <w:sz w:val="24"/>
          <w:szCs w:val="24"/>
        </w:rPr>
      </w:pPr>
      <w:r>
        <w:rPr>
          <w:rFonts w:ascii="宋体" w:hAnsi="宋体" w:cs="宋体" w:hint="eastAsia"/>
          <w:sz w:val="24"/>
          <w:szCs w:val="24"/>
        </w:rPr>
        <w:t>授权单位名称（盖章）</w:t>
      </w:r>
    </w:p>
    <w:p w14:paraId="6FD5C6F4" w14:textId="77777777" w:rsidR="0086158C" w:rsidRDefault="0086158C">
      <w:pPr>
        <w:spacing w:line="460" w:lineRule="exact"/>
        <w:rPr>
          <w:rFonts w:ascii="宋体" w:hAnsi="宋体" w:cs="宋体"/>
          <w:sz w:val="24"/>
          <w:szCs w:val="24"/>
        </w:rPr>
      </w:pPr>
    </w:p>
    <w:p w14:paraId="773E78D8" w14:textId="77777777" w:rsidR="0086158C" w:rsidRDefault="0085495D">
      <w:pPr>
        <w:spacing w:line="460" w:lineRule="exact"/>
        <w:ind w:firstLineChars="1700" w:firstLine="4080"/>
        <w:rPr>
          <w:rFonts w:ascii="宋体" w:hAnsi="宋体" w:cs="宋体"/>
          <w:sz w:val="24"/>
          <w:szCs w:val="24"/>
        </w:rPr>
      </w:pPr>
      <w:r>
        <w:rPr>
          <w:rFonts w:ascii="宋体" w:hAnsi="宋体" w:cs="宋体" w:hint="eastAsia"/>
          <w:sz w:val="24"/>
          <w:szCs w:val="24"/>
        </w:rPr>
        <w:t>联系电话</w:t>
      </w:r>
    </w:p>
    <w:p w14:paraId="32AF0090" w14:textId="77777777" w:rsidR="0086158C" w:rsidRDefault="0086158C">
      <w:pPr>
        <w:spacing w:line="460" w:lineRule="exact"/>
        <w:ind w:firstLineChars="1700" w:firstLine="4080"/>
        <w:rPr>
          <w:rFonts w:ascii="宋体" w:hAnsi="宋体" w:cs="宋体"/>
          <w:sz w:val="24"/>
          <w:szCs w:val="24"/>
        </w:rPr>
      </w:pPr>
    </w:p>
    <w:p w14:paraId="7EB56528" w14:textId="77777777" w:rsidR="0086158C" w:rsidRDefault="0085495D">
      <w:pPr>
        <w:spacing w:line="460" w:lineRule="exact"/>
        <w:ind w:firstLineChars="1700" w:firstLine="4080"/>
        <w:rPr>
          <w:rFonts w:ascii="宋体" w:cs="宋体"/>
          <w:sz w:val="24"/>
          <w:szCs w:val="24"/>
        </w:rPr>
      </w:pPr>
      <w:r>
        <w:rPr>
          <w:rFonts w:ascii="宋体" w:hAnsi="宋体" w:cs="宋体" w:hint="eastAsia"/>
          <w:sz w:val="24"/>
          <w:szCs w:val="24"/>
        </w:rPr>
        <w:t xml:space="preserve">     年    月     日</w:t>
      </w:r>
    </w:p>
    <w:p w14:paraId="0FF6AF5D" w14:textId="77777777" w:rsidR="0086158C" w:rsidRDefault="0086158C">
      <w:pPr>
        <w:snapToGrid w:val="0"/>
        <w:spacing w:line="480" w:lineRule="auto"/>
        <w:rPr>
          <w:rFonts w:ascii="宋体" w:cs="宋体"/>
          <w:sz w:val="24"/>
          <w:szCs w:val="24"/>
        </w:rPr>
      </w:pPr>
    </w:p>
    <w:p w14:paraId="05B231C5" w14:textId="77777777" w:rsidR="0086158C" w:rsidRDefault="0086158C">
      <w:pPr>
        <w:spacing w:line="440" w:lineRule="exact"/>
        <w:rPr>
          <w:rFonts w:ascii="宋体"/>
          <w:sz w:val="24"/>
          <w:szCs w:val="24"/>
        </w:rPr>
      </w:pPr>
    </w:p>
    <w:p w14:paraId="202C01C6" w14:textId="77777777" w:rsidR="0086158C" w:rsidRDefault="0086158C"/>
    <w:p w14:paraId="534CCD0A" w14:textId="77777777" w:rsidR="0086158C" w:rsidRDefault="0086158C">
      <w:pPr>
        <w:ind w:firstLineChars="200" w:firstLine="420"/>
      </w:pPr>
    </w:p>
    <w:sectPr w:rsidR="0086158C">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753599" w14:textId="77777777" w:rsidR="00F22C34" w:rsidRDefault="00F22C34">
      <w:r>
        <w:separator/>
      </w:r>
    </w:p>
  </w:endnote>
  <w:endnote w:type="continuationSeparator" w:id="0">
    <w:p w14:paraId="16997D46" w14:textId="77777777" w:rsidR="00F22C34" w:rsidRDefault="00F22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1B1D9" w14:textId="77777777" w:rsidR="0086158C" w:rsidRDefault="0085495D">
    <w:pPr>
      <w:pStyle w:val="a6"/>
      <w:tabs>
        <w:tab w:val="clear" w:pos="4153"/>
        <w:tab w:val="clear" w:pos="8306"/>
        <w:tab w:val="center" w:pos="3976"/>
      </w:tabs>
      <w:ind w:right="360"/>
      <w:jc w:val="center"/>
    </w:pPr>
    <w:r>
      <w:t xml:space="preserve">- </w:t>
    </w:r>
    <w:r>
      <w:fldChar w:fldCharType="begin"/>
    </w:r>
    <w:r>
      <w:instrText xml:space="preserve"> PAGE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559CE" w14:textId="77777777" w:rsidR="00F22C34" w:rsidRDefault="00F22C34">
      <w:r>
        <w:separator/>
      </w:r>
    </w:p>
  </w:footnote>
  <w:footnote w:type="continuationSeparator" w:id="0">
    <w:p w14:paraId="5F982AAD" w14:textId="77777777" w:rsidR="00F22C34" w:rsidRDefault="00F22C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83C5F" w14:textId="77777777" w:rsidR="0086158C" w:rsidRDefault="0085495D">
    <w:pPr>
      <w:pStyle w:val="a8"/>
    </w:pPr>
    <w:r>
      <w:rPr>
        <w:noProof/>
      </w:rPr>
      <w:drawing>
        <wp:inline distT="0" distB="0" distL="114300" distR="114300" wp14:anchorId="77FB0181" wp14:editId="7375B390">
          <wp:extent cx="2314575" cy="3810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314575" cy="381000"/>
                  </a:xfrm>
                  <a:prstGeom prst="rect">
                    <a:avLst/>
                  </a:prstGeom>
                  <a:noFill/>
                  <a:ln w="9525">
                    <a:noFill/>
                  </a:ln>
                </pic:spPr>
              </pic:pic>
            </a:graphicData>
          </a:graphic>
        </wp:inline>
      </w:drawing>
    </w:r>
  </w:p>
  <w:p w14:paraId="5AA0BBC3" w14:textId="77777777" w:rsidR="0086158C" w:rsidRDefault="0086158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0AA5F02"/>
    <w:multiLevelType w:val="singleLevel"/>
    <w:tmpl w:val="90AA5F02"/>
    <w:lvl w:ilvl="0">
      <w:start w:val="1"/>
      <w:numFmt w:val="decimal"/>
      <w:suff w:val="nothing"/>
      <w:lvlText w:val="%1、"/>
      <w:lvlJc w:val="left"/>
    </w:lvl>
  </w:abstractNum>
  <w:num w:numId="1" w16cid:durableId="278144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A4ZmI1MjhmOWExYzM4MGRlOWM3MjBlNTAwZWU0NTEifQ=="/>
  </w:docVars>
  <w:rsids>
    <w:rsidRoot w:val="00393F9F"/>
    <w:rsid w:val="00003699"/>
    <w:rsid w:val="00005562"/>
    <w:rsid w:val="0000607F"/>
    <w:rsid w:val="00006C1B"/>
    <w:rsid w:val="000104E5"/>
    <w:rsid w:val="000123AC"/>
    <w:rsid w:val="00012CE6"/>
    <w:rsid w:val="00013141"/>
    <w:rsid w:val="00015EC5"/>
    <w:rsid w:val="00015FFC"/>
    <w:rsid w:val="00016C74"/>
    <w:rsid w:val="00017ED4"/>
    <w:rsid w:val="00020391"/>
    <w:rsid w:val="00020CD6"/>
    <w:rsid w:val="00020F20"/>
    <w:rsid w:val="000220E0"/>
    <w:rsid w:val="0002217C"/>
    <w:rsid w:val="00022EF8"/>
    <w:rsid w:val="000242E3"/>
    <w:rsid w:val="00024749"/>
    <w:rsid w:val="00025FB2"/>
    <w:rsid w:val="00027D69"/>
    <w:rsid w:val="00033010"/>
    <w:rsid w:val="0003347C"/>
    <w:rsid w:val="00037E4C"/>
    <w:rsid w:val="0004004A"/>
    <w:rsid w:val="00040136"/>
    <w:rsid w:val="00041EE3"/>
    <w:rsid w:val="00042087"/>
    <w:rsid w:val="00044C0A"/>
    <w:rsid w:val="00044C7C"/>
    <w:rsid w:val="000450AB"/>
    <w:rsid w:val="0004525D"/>
    <w:rsid w:val="000457AC"/>
    <w:rsid w:val="00045978"/>
    <w:rsid w:val="00046F73"/>
    <w:rsid w:val="000500CD"/>
    <w:rsid w:val="00050E9A"/>
    <w:rsid w:val="00051E86"/>
    <w:rsid w:val="00052FFB"/>
    <w:rsid w:val="000530C7"/>
    <w:rsid w:val="00053C08"/>
    <w:rsid w:val="000547CD"/>
    <w:rsid w:val="0005794A"/>
    <w:rsid w:val="00057F12"/>
    <w:rsid w:val="000621CF"/>
    <w:rsid w:val="000627BE"/>
    <w:rsid w:val="0006598E"/>
    <w:rsid w:val="000665D2"/>
    <w:rsid w:val="0006689D"/>
    <w:rsid w:val="000709AE"/>
    <w:rsid w:val="00070F1F"/>
    <w:rsid w:val="0007269F"/>
    <w:rsid w:val="000763A7"/>
    <w:rsid w:val="00077173"/>
    <w:rsid w:val="00080D5E"/>
    <w:rsid w:val="000812B6"/>
    <w:rsid w:val="0008412A"/>
    <w:rsid w:val="0008779B"/>
    <w:rsid w:val="0009076F"/>
    <w:rsid w:val="00090A6F"/>
    <w:rsid w:val="00090BAD"/>
    <w:rsid w:val="00091FE0"/>
    <w:rsid w:val="000921F3"/>
    <w:rsid w:val="0009346B"/>
    <w:rsid w:val="00093872"/>
    <w:rsid w:val="00093C7F"/>
    <w:rsid w:val="000945E5"/>
    <w:rsid w:val="00094CE0"/>
    <w:rsid w:val="0009798E"/>
    <w:rsid w:val="000A6654"/>
    <w:rsid w:val="000A78E3"/>
    <w:rsid w:val="000B333A"/>
    <w:rsid w:val="000B4588"/>
    <w:rsid w:val="000B54B3"/>
    <w:rsid w:val="000B5B7F"/>
    <w:rsid w:val="000B5B87"/>
    <w:rsid w:val="000C16FE"/>
    <w:rsid w:val="000C17FE"/>
    <w:rsid w:val="000C18DB"/>
    <w:rsid w:val="000C1A00"/>
    <w:rsid w:val="000C2B27"/>
    <w:rsid w:val="000C3B02"/>
    <w:rsid w:val="000C484D"/>
    <w:rsid w:val="000C4FE2"/>
    <w:rsid w:val="000C5680"/>
    <w:rsid w:val="000C6846"/>
    <w:rsid w:val="000D0CCC"/>
    <w:rsid w:val="000D139F"/>
    <w:rsid w:val="000E0FEB"/>
    <w:rsid w:val="000E1C48"/>
    <w:rsid w:val="000E2916"/>
    <w:rsid w:val="000E3FCC"/>
    <w:rsid w:val="000E6785"/>
    <w:rsid w:val="000E71FA"/>
    <w:rsid w:val="000E736A"/>
    <w:rsid w:val="000F0DEA"/>
    <w:rsid w:val="000F243A"/>
    <w:rsid w:val="000F3F0A"/>
    <w:rsid w:val="000F3F6C"/>
    <w:rsid w:val="000F4728"/>
    <w:rsid w:val="000F79BD"/>
    <w:rsid w:val="0010143B"/>
    <w:rsid w:val="00103611"/>
    <w:rsid w:val="00103D44"/>
    <w:rsid w:val="00103D98"/>
    <w:rsid w:val="001040CB"/>
    <w:rsid w:val="001041F7"/>
    <w:rsid w:val="00110A06"/>
    <w:rsid w:val="00111A11"/>
    <w:rsid w:val="0011361F"/>
    <w:rsid w:val="001147C0"/>
    <w:rsid w:val="00116011"/>
    <w:rsid w:val="001221CD"/>
    <w:rsid w:val="001222A7"/>
    <w:rsid w:val="001226F3"/>
    <w:rsid w:val="00123B81"/>
    <w:rsid w:val="00124918"/>
    <w:rsid w:val="0012669A"/>
    <w:rsid w:val="0012766A"/>
    <w:rsid w:val="00130ABB"/>
    <w:rsid w:val="001317A1"/>
    <w:rsid w:val="00132E27"/>
    <w:rsid w:val="00133CA8"/>
    <w:rsid w:val="001428B1"/>
    <w:rsid w:val="00142FB0"/>
    <w:rsid w:val="00144BBB"/>
    <w:rsid w:val="00145C88"/>
    <w:rsid w:val="00147BCD"/>
    <w:rsid w:val="00147CD6"/>
    <w:rsid w:val="0015007A"/>
    <w:rsid w:val="00150584"/>
    <w:rsid w:val="00150CC9"/>
    <w:rsid w:val="00151D29"/>
    <w:rsid w:val="00152894"/>
    <w:rsid w:val="00154443"/>
    <w:rsid w:val="00155B46"/>
    <w:rsid w:val="00156E80"/>
    <w:rsid w:val="001571E1"/>
    <w:rsid w:val="00160429"/>
    <w:rsid w:val="00162A6E"/>
    <w:rsid w:val="00164016"/>
    <w:rsid w:val="00165CB3"/>
    <w:rsid w:val="0016725E"/>
    <w:rsid w:val="0017086E"/>
    <w:rsid w:val="00172D4B"/>
    <w:rsid w:val="00183F48"/>
    <w:rsid w:val="001855B9"/>
    <w:rsid w:val="001871CE"/>
    <w:rsid w:val="00190555"/>
    <w:rsid w:val="00190B10"/>
    <w:rsid w:val="00195FDB"/>
    <w:rsid w:val="001961E6"/>
    <w:rsid w:val="001A1212"/>
    <w:rsid w:val="001A14DC"/>
    <w:rsid w:val="001A17DF"/>
    <w:rsid w:val="001A1AC0"/>
    <w:rsid w:val="001A24A3"/>
    <w:rsid w:val="001A3081"/>
    <w:rsid w:val="001A44A5"/>
    <w:rsid w:val="001A560A"/>
    <w:rsid w:val="001A60CF"/>
    <w:rsid w:val="001B00D8"/>
    <w:rsid w:val="001B1158"/>
    <w:rsid w:val="001B1C38"/>
    <w:rsid w:val="001B226B"/>
    <w:rsid w:val="001B49B5"/>
    <w:rsid w:val="001B67B4"/>
    <w:rsid w:val="001C08AB"/>
    <w:rsid w:val="001C3616"/>
    <w:rsid w:val="001C406E"/>
    <w:rsid w:val="001C57EA"/>
    <w:rsid w:val="001D14CE"/>
    <w:rsid w:val="001D1B24"/>
    <w:rsid w:val="001D2919"/>
    <w:rsid w:val="001D3346"/>
    <w:rsid w:val="001D3E5A"/>
    <w:rsid w:val="001D541E"/>
    <w:rsid w:val="001D70C2"/>
    <w:rsid w:val="001E23DC"/>
    <w:rsid w:val="001E2A40"/>
    <w:rsid w:val="001E2FD0"/>
    <w:rsid w:val="001E5599"/>
    <w:rsid w:val="001E6B3E"/>
    <w:rsid w:val="001E7061"/>
    <w:rsid w:val="001F0055"/>
    <w:rsid w:val="001F00A6"/>
    <w:rsid w:val="001F00D0"/>
    <w:rsid w:val="001F2D59"/>
    <w:rsid w:val="001F2DE2"/>
    <w:rsid w:val="001F7811"/>
    <w:rsid w:val="00200435"/>
    <w:rsid w:val="00200996"/>
    <w:rsid w:val="00200E0F"/>
    <w:rsid w:val="00202A29"/>
    <w:rsid w:val="00203791"/>
    <w:rsid w:val="00204776"/>
    <w:rsid w:val="00205B02"/>
    <w:rsid w:val="002073B3"/>
    <w:rsid w:val="00210ACF"/>
    <w:rsid w:val="00211A33"/>
    <w:rsid w:val="0021255B"/>
    <w:rsid w:val="00212B63"/>
    <w:rsid w:val="00212E4F"/>
    <w:rsid w:val="00213518"/>
    <w:rsid w:val="002136F8"/>
    <w:rsid w:val="00214360"/>
    <w:rsid w:val="0021720D"/>
    <w:rsid w:val="00220413"/>
    <w:rsid w:val="00220696"/>
    <w:rsid w:val="00223473"/>
    <w:rsid w:val="0023182A"/>
    <w:rsid w:val="002320F2"/>
    <w:rsid w:val="0024078B"/>
    <w:rsid w:val="002407E3"/>
    <w:rsid w:val="0024390E"/>
    <w:rsid w:val="00243C8E"/>
    <w:rsid w:val="002442E5"/>
    <w:rsid w:val="00244418"/>
    <w:rsid w:val="002458F5"/>
    <w:rsid w:val="00245B55"/>
    <w:rsid w:val="0024681E"/>
    <w:rsid w:val="00252813"/>
    <w:rsid w:val="0025349B"/>
    <w:rsid w:val="002539E8"/>
    <w:rsid w:val="00253E8A"/>
    <w:rsid w:val="002557FD"/>
    <w:rsid w:val="00255E02"/>
    <w:rsid w:val="002572E2"/>
    <w:rsid w:val="00257664"/>
    <w:rsid w:val="002609DF"/>
    <w:rsid w:val="002642D0"/>
    <w:rsid w:val="00265942"/>
    <w:rsid w:val="00273044"/>
    <w:rsid w:val="00273AF6"/>
    <w:rsid w:val="00274524"/>
    <w:rsid w:val="0027624E"/>
    <w:rsid w:val="00277F5C"/>
    <w:rsid w:val="00281188"/>
    <w:rsid w:val="0028245F"/>
    <w:rsid w:val="00285546"/>
    <w:rsid w:val="00286AE4"/>
    <w:rsid w:val="00291E78"/>
    <w:rsid w:val="002927AB"/>
    <w:rsid w:val="0029317A"/>
    <w:rsid w:val="002944B0"/>
    <w:rsid w:val="00294E5C"/>
    <w:rsid w:val="0029552F"/>
    <w:rsid w:val="00296961"/>
    <w:rsid w:val="002969EB"/>
    <w:rsid w:val="00296DC4"/>
    <w:rsid w:val="00296FBC"/>
    <w:rsid w:val="00297D9C"/>
    <w:rsid w:val="002A0E96"/>
    <w:rsid w:val="002A117B"/>
    <w:rsid w:val="002A1E10"/>
    <w:rsid w:val="002A33AF"/>
    <w:rsid w:val="002A5ADD"/>
    <w:rsid w:val="002A5D3A"/>
    <w:rsid w:val="002A68EC"/>
    <w:rsid w:val="002B0499"/>
    <w:rsid w:val="002B2EC4"/>
    <w:rsid w:val="002B2F2E"/>
    <w:rsid w:val="002B6102"/>
    <w:rsid w:val="002B65F4"/>
    <w:rsid w:val="002B69E9"/>
    <w:rsid w:val="002B7D91"/>
    <w:rsid w:val="002C0806"/>
    <w:rsid w:val="002C223D"/>
    <w:rsid w:val="002C2EEF"/>
    <w:rsid w:val="002C4A34"/>
    <w:rsid w:val="002C5B79"/>
    <w:rsid w:val="002D0CF4"/>
    <w:rsid w:val="002D4444"/>
    <w:rsid w:val="002D478A"/>
    <w:rsid w:val="002D5769"/>
    <w:rsid w:val="002E0FD5"/>
    <w:rsid w:val="002E2004"/>
    <w:rsid w:val="002E24F4"/>
    <w:rsid w:val="002E331D"/>
    <w:rsid w:val="002E33F2"/>
    <w:rsid w:val="002E6BCE"/>
    <w:rsid w:val="002E7284"/>
    <w:rsid w:val="002E7DBF"/>
    <w:rsid w:val="002F11A8"/>
    <w:rsid w:val="002F1AEA"/>
    <w:rsid w:val="002F24B4"/>
    <w:rsid w:val="002F2857"/>
    <w:rsid w:val="002F3371"/>
    <w:rsid w:val="002F3DC5"/>
    <w:rsid w:val="002F4440"/>
    <w:rsid w:val="002F56B5"/>
    <w:rsid w:val="002F619D"/>
    <w:rsid w:val="002F78C2"/>
    <w:rsid w:val="002F7F18"/>
    <w:rsid w:val="00300487"/>
    <w:rsid w:val="0030107C"/>
    <w:rsid w:val="00301CF6"/>
    <w:rsid w:val="00302E99"/>
    <w:rsid w:val="003074BC"/>
    <w:rsid w:val="00307CB7"/>
    <w:rsid w:val="00311423"/>
    <w:rsid w:val="003172A7"/>
    <w:rsid w:val="00317D0B"/>
    <w:rsid w:val="003201E7"/>
    <w:rsid w:val="0032028C"/>
    <w:rsid w:val="00321A0D"/>
    <w:rsid w:val="0032544E"/>
    <w:rsid w:val="00326136"/>
    <w:rsid w:val="00326268"/>
    <w:rsid w:val="0032750A"/>
    <w:rsid w:val="00327524"/>
    <w:rsid w:val="00327F4C"/>
    <w:rsid w:val="0033684B"/>
    <w:rsid w:val="00336F3A"/>
    <w:rsid w:val="00340D4F"/>
    <w:rsid w:val="0034411C"/>
    <w:rsid w:val="003522AC"/>
    <w:rsid w:val="003544F8"/>
    <w:rsid w:val="0035459C"/>
    <w:rsid w:val="00360FC1"/>
    <w:rsid w:val="0036151C"/>
    <w:rsid w:val="00367699"/>
    <w:rsid w:val="00367E56"/>
    <w:rsid w:val="00370235"/>
    <w:rsid w:val="00373D64"/>
    <w:rsid w:val="00373F03"/>
    <w:rsid w:val="00374096"/>
    <w:rsid w:val="00374B0A"/>
    <w:rsid w:val="0037566B"/>
    <w:rsid w:val="00375861"/>
    <w:rsid w:val="003818D9"/>
    <w:rsid w:val="003824E4"/>
    <w:rsid w:val="00382543"/>
    <w:rsid w:val="00383B5D"/>
    <w:rsid w:val="003843EB"/>
    <w:rsid w:val="00385405"/>
    <w:rsid w:val="00386B66"/>
    <w:rsid w:val="00390353"/>
    <w:rsid w:val="00393F9F"/>
    <w:rsid w:val="0039442A"/>
    <w:rsid w:val="00394CE0"/>
    <w:rsid w:val="00394FCC"/>
    <w:rsid w:val="00396053"/>
    <w:rsid w:val="00397077"/>
    <w:rsid w:val="00397415"/>
    <w:rsid w:val="00397DF2"/>
    <w:rsid w:val="003A014D"/>
    <w:rsid w:val="003A0CB6"/>
    <w:rsid w:val="003A2EBB"/>
    <w:rsid w:val="003A3F5E"/>
    <w:rsid w:val="003A7DCD"/>
    <w:rsid w:val="003B192D"/>
    <w:rsid w:val="003B27B4"/>
    <w:rsid w:val="003B60ED"/>
    <w:rsid w:val="003B6395"/>
    <w:rsid w:val="003B702E"/>
    <w:rsid w:val="003C0711"/>
    <w:rsid w:val="003C0C2A"/>
    <w:rsid w:val="003C38F4"/>
    <w:rsid w:val="003C5E9F"/>
    <w:rsid w:val="003C6A90"/>
    <w:rsid w:val="003C75E2"/>
    <w:rsid w:val="003D27ED"/>
    <w:rsid w:val="003D3BA5"/>
    <w:rsid w:val="003D441B"/>
    <w:rsid w:val="003D44F8"/>
    <w:rsid w:val="003D4C25"/>
    <w:rsid w:val="003D54FD"/>
    <w:rsid w:val="003D6627"/>
    <w:rsid w:val="003D6BF6"/>
    <w:rsid w:val="003E00EF"/>
    <w:rsid w:val="003E1230"/>
    <w:rsid w:val="003E1E39"/>
    <w:rsid w:val="003E2C2E"/>
    <w:rsid w:val="003E4603"/>
    <w:rsid w:val="003E68CA"/>
    <w:rsid w:val="003E71F7"/>
    <w:rsid w:val="003F0617"/>
    <w:rsid w:val="003F1CCF"/>
    <w:rsid w:val="003F1E42"/>
    <w:rsid w:val="003F24FF"/>
    <w:rsid w:val="003F33DE"/>
    <w:rsid w:val="003F4425"/>
    <w:rsid w:val="003F50B2"/>
    <w:rsid w:val="003F5188"/>
    <w:rsid w:val="004005C0"/>
    <w:rsid w:val="00400F91"/>
    <w:rsid w:val="004022CB"/>
    <w:rsid w:val="00403634"/>
    <w:rsid w:val="00404B08"/>
    <w:rsid w:val="0040650E"/>
    <w:rsid w:val="00411A9B"/>
    <w:rsid w:val="00411C01"/>
    <w:rsid w:val="0041233F"/>
    <w:rsid w:val="004158D8"/>
    <w:rsid w:val="00417334"/>
    <w:rsid w:val="0041749B"/>
    <w:rsid w:val="00417C69"/>
    <w:rsid w:val="00417F50"/>
    <w:rsid w:val="0042237C"/>
    <w:rsid w:val="0042264F"/>
    <w:rsid w:val="0042291D"/>
    <w:rsid w:val="00423E46"/>
    <w:rsid w:val="00423E5E"/>
    <w:rsid w:val="00427729"/>
    <w:rsid w:val="00432009"/>
    <w:rsid w:val="00432328"/>
    <w:rsid w:val="004330F5"/>
    <w:rsid w:val="00433F15"/>
    <w:rsid w:val="004345A3"/>
    <w:rsid w:val="00434915"/>
    <w:rsid w:val="00434AE0"/>
    <w:rsid w:val="0043520C"/>
    <w:rsid w:val="00435D0A"/>
    <w:rsid w:val="004373B0"/>
    <w:rsid w:val="00440601"/>
    <w:rsid w:val="004412F4"/>
    <w:rsid w:val="00442441"/>
    <w:rsid w:val="0044415B"/>
    <w:rsid w:val="00445611"/>
    <w:rsid w:val="00446142"/>
    <w:rsid w:val="00446AEB"/>
    <w:rsid w:val="00446DFA"/>
    <w:rsid w:val="00447340"/>
    <w:rsid w:val="00447E9F"/>
    <w:rsid w:val="00450670"/>
    <w:rsid w:val="004527F9"/>
    <w:rsid w:val="004543EF"/>
    <w:rsid w:val="00455CCD"/>
    <w:rsid w:val="00457DBE"/>
    <w:rsid w:val="00461E96"/>
    <w:rsid w:val="0046311B"/>
    <w:rsid w:val="00464B1E"/>
    <w:rsid w:val="00466837"/>
    <w:rsid w:val="0047241A"/>
    <w:rsid w:val="0047267D"/>
    <w:rsid w:val="00472769"/>
    <w:rsid w:val="00472AD3"/>
    <w:rsid w:val="0047552F"/>
    <w:rsid w:val="00481BEB"/>
    <w:rsid w:val="00482F1D"/>
    <w:rsid w:val="00485DFC"/>
    <w:rsid w:val="0049051F"/>
    <w:rsid w:val="00496014"/>
    <w:rsid w:val="004967B4"/>
    <w:rsid w:val="004A04F8"/>
    <w:rsid w:val="004A0B7C"/>
    <w:rsid w:val="004A3527"/>
    <w:rsid w:val="004A380C"/>
    <w:rsid w:val="004A5AFF"/>
    <w:rsid w:val="004A5EB4"/>
    <w:rsid w:val="004A76F9"/>
    <w:rsid w:val="004B0D52"/>
    <w:rsid w:val="004B4C81"/>
    <w:rsid w:val="004B66A5"/>
    <w:rsid w:val="004C0388"/>
    <w:rsid w:val="004C14A1"/>
    <w:rsid w:val="004C15CD"/>
    <w:rsid w:val="004C3142"/>
    <w:rsid w:val="004C426D"/>
    <w:rsid w:val="004C5F8F"/>
    <w:rsid w:val="004C6CCA"/>
    <w:rsid w:val="004C76EF"/>
    <w:rsid w:val="004C7D67"/>
    <w:rsid w:val="004D161E"/>
    <w:rsid w:val="004D2F67"/>
    <w:rsid w:val="004D3C58"/>
    <w:rsid w:val="004D542F"/>
    <w:rsid w:val="004D56DE"/>
    <w:rsid w:val="004D5EBF"/>
    <w:rsid w:val="004D5F50"/>
    <w:rsid w:val="004D64EF"/>
    <w:rsid w:val="004E1851"/>
    <w:rsid w:val="004E3287"/>
    <w:rsid w:val="004E379E"/>
    <w:rsid w:val="004E385E"/>
    <w:rsid w:val="004E3C91"/>
    <w:rsid w:val="004E3F51"/>
    <w:rsid w:val="004F2441"/>
    <w:rsid w:val="004F2E00"/>
    <w:rsid w:val="004F3BA0"/>
    <w:rsid w:val="004F3EF8"/>
    <w:rsid w:val="004F4758"/>
    <w:rsid w:val="004F490E"/>
    <w:rsid w:val="004F5A2A"/>
    <w:rsid w:val="004F742E"/>
    <w:rsid w:val="005013E3"/>
    <w:rsid w:val="005044FD"/>
    <w:rsid w:val="00504747"/>
    <w:rsid w:val="005059CD"/>
    <w:rsid w:val="00505E89"/>
    <w:rsid w:val="00506C77"/>
    <w:rsid w:val="00507366"/>
    <w:rsid w:val="00507794"/>
    <w:rsid w:val="0050797B"/>
    <w:rsid w:val="00512B9E"/>
    <w:rsid w:val="0051323E"/>
    <w:rsid w:val="005167D2"/>
    <w:rsid w:val="005220D8"/>
    <w:rsid w:val="005227D2"/>
    <w:rsid w:val="0052460C"/>
    <w:rsid w:val="00524BAD"/>
    <w:rsid w:val="00525857"/>
    <w:rsid w:val="005273D1"/>
    <w:rsid w:val="00527B85"/>
    <w:rsid w:val="0053210D"/>
    <w:rsid w:val="0053279D"/>
    <w:rsid w:val="00532809"/>
    <w:rsid w:val="00532DBB"/>
    <w:rsid w:val="00533972"/>
    <w:rsid w:val="00534AE3"/>
    <w:rsid w:val="00535C25"/>
    <w:rsid w:val="005411D1"/>
    <w:rsid w:val="00542DE6"/>
    <w:rsid w:val="005437E5"/>
    <w:rsid w:val="00545CF1"/>
    <w:rsid w:val="0054648A"/>
    <w:rsid w:val="00546AC4"/>
    <w:rsid w:val="005506F4"/>
    <w:rsid w:val="005508CF"/>
    <w:rsid w:val="00551CAC"/>
    <w:rsid w:val="00552269"/>
    <w:rsid w:val="0055240E"/>
    <w:rsid w:val="005534E8"/>
    <w:rsid w:val="00555CEA"/>
    <w:rsid w:val="00556403"/>
    <w:rsid w:val="00557945"/>
    <w:rsid w:val="005609FF"/>
    <w:rsid w:val="00561D81"/>
    <w:rsid w:val="005621D1"/>
    <w:rsid w:val="005633D3"/>
    <w:rsid w:val="005633DA"/>
    <w:rsid w:val="00563A2C"/>
    <w:rsid w:val="00563DC8"/>
    <w:rsid w:val="0056401E"/>
    <w:rsid w:val="005641CD"/>
    <w:rsid w:val="0056492B"/>
    <w:rsid w:val="00564960"/>
    <w:rsid w:val="00564A84"/>
    <w:rsid w:val="00565FDD"/>
    <w:rsid w:val="00570984"/>
    <w:rsid w:val="005728A0"/>
    <w:rsid w:val="00573085"/>
    <w:rsid w:val="0057396F"/>
    <w:rsid w:val="00573E32"/>
    <w:rsid w:val="0057577F"/>
    <w:rsid w:val="00577149"/>
    <w:rsid w:val="00577428"/>
    <w:rsid w:val="00583B85"/>
    <w:rsid w:val="005857F4"/>
    <w:rsid w:val="00585A5C"/>
    <w:rsid w:val="00585AE5"/>
    <w:rsid w:val="00585CB3"/>
    <w:rsid w:val="00586B0F"/>
    <w:rsid w:val="0059004A"/>
    <w:rsid w:val="0059076A"/>
    <w:rsid w:val="00591786"/>
    <w:rsid w:val="0059221A"/>
    <w:rsid w:val="0059479A"/>
    <w:rsid w:val="00596327"/>
    <w:rsid w:val="005A342B"/>
    <w:rsid w:val="005A4C2D"/>
    <w:rsid w:val="005A5DEB"/>
    <w:rsid w:val="005A6AF3"/>
    <w:rsid w:val="005B09F2"/>
    <w:rsid w:val="005B3051"/>
    <w:rsid w:val="005B3B7A"/>
    <w:rsid w:val="005B3D27"/>
    <w:rsid w:val="005B4FB1"/>
    <w:rsid w:val="005B5DE4"/>
    <w:rsid w:val="005B6A24"/>
    <w:rsid w:val="005B760A"/>
    <w:rsid w:val="005C06BB"/>
    <w:rsid w:val="005C090A"/>
    <w:rsid w:val="005C14C5"/>
    <w:rsid w:val="005C2022"/>
    <w:rsid w:val="005C2CC7"/>
    <w:rsid w:val="005C3240"/>
    <w:rsid w:val="005C64E5"/>
    <w:rsid w:val="005C6BD4"/>
    <w:rsid w:val="005C6CE7"/>
    <w:rsid w:val="005C7FB9"/>
    <w:rsid w:val="005D0099"/>
    <w:rsid w:val="005D06FD"/>
    <w:rsid w:val="005D1F2B"/>
    <w:rsid w:val="005D28F2"/>
    <w:rsid w:val="005D343B"/>
    <w:rsid w:val="005D7B6F"/>
    <w:rsid w:val="005E03C9"/>
    <w:rsid w:val="005E223F"/>
    <w:rsid w:val="005E53DE"/>
    <w:rsid w:val="005F064B"/>
    <w:rsid w:val="005F2CC6"/>
    <w:rsid w:val="005F2F67"/>
    <w:rsid w:val="0060120A"/>
    <w:rsid w:val="0060213D"/>
    <w:rsid w:val="0060486D"/>
    <w:rsid w:val="00605AE0"/>
    <w:rsid w:val="00605F1B"/>
    <w:rsid w:val="0060675C"/>
    <w:rsid w:val="00606BD7"/>
    <w:rsid w:val="00606C0D"/>
    <w:rsid w:val="00607606"/>
    <w:rsid w:val="00610660"/>
    <w:rsid w:val="006111EB"/>
    <w:rsid w:val="00611538"/>
    <w:rsid w:val="00612AFC"/>
    <w:rsid w:val="00613E5B"/>
    <w:rsid w:val="00615154"/>
    <w:rsid w:val="006151B2"/>
    <w:rsid w:val="0061550B"/>
    <w:rsid w:val="00616011"/>
    <w:rsid w:val="006173ED"/>
    <w:rsid w:val="0062068A"/>
    <w:rsid w:val="00620786"/>
    <w:rsid w:val="0062467E"/>
    <w:rsid w:val="006253A8"/>
    <w:rsid w:val="00631453"/>
    <w:rsid w:val="00631B8D"/>
    <w:rsid w:val="00633A33"/>
    <w:rsid w:val="00634FD7"/>
    <w:rsid w:val="006350ED"/>
    <w:rsid w:val="00637838"/>
    <w:rsid w:val="00641280"/>
    <w:rsid w:val="00645848"/>
    <w:rsid w:val="00646C11"/>
    <w:rsid w:val="006474E5"/>
    <w:rsid w:val="00647675"/>
    <w:rsid w:val="00651FBC"/>
    <w:rsid w:val="00652B85"/>
    <w:rsid w:val="00662381"/>
    <w:rsid w:val="00663071"/>
    <w:rsid w:val="00663E21"/>
    <w:rsid w:val="00665C11"/>
    <w:rsid w:val="0067044D"/>
    <w:rsid w:val="00670510"/>
    <w:rsid w:val="006754AF"/>
    <w:rsid w:val="0067670A"/>
    <w:rsid w:val="00676758"/>
    <w:rsid w:val="00677ADE"/>
    <w:rsid w:val="00682E1B"/>
    <w:rsid w:val="00685A09"/>
    <w:rsid w:val="00685DA4"/>
    <w:rsid w:val="006877DC"/>
    <w:rsid w:val="006878F2"/>
    <w:rsid w:val="00692F4C"/>
    <w:rsid w:val="00694A53"/>
    <w:rsid w:val="00696E47"/>
    <w:rsid w:val="00696E4F"/>
    <w:rsid w:val="006A0DFF"/>
    <w:rsid w:val="006A2280"/>
    <w:rsid w:val="006A2378"/>
    <w:rsid w:val="006A4D80"/>
    <w:rsid w:val="006A515F"/>
    <w:rsid w:val="006A5C1B"/>
    <w:rsid w:val="006A61CF"/>
    <w:rsid w:val="006B01A2"/>
    <w:rsid w:val="006B0A56"/>
    <w:rsid w:val="006B1050"/>
    <w:rsid w:val="006B1313"/>
    <w:rsid w:val="006B2216"/>
    <w:rsid w:val="006B22D7"/>
    <w:rsid w:val="006B31AF"/>
    <w:rsid w:val="006B3D7B"/>
    <w:rsid w:val="006B3E79"/>
    <w:rsid w:val="006C25BA"/>
    <w:rsid w:val="006C2DE0"/>
    <w:rsid w:val="006C50D7"/>
    <w:rsid w:val="006C5128"/>
    <w:rsid w:val="006C5359"/>
    <w:rsid w:val="006C6214"/>
    <w:rsid w:val="006C7548"/>
    <w:rsid w:val="006D0020"/>
    <w:rsid w:val="006D306B"/>
    <w:rsid w:val="006D3CEE"/>
    <w:rsid w:val="006D45B5"/>
    <w:rsid w:val="006D6CDF"/>
    <w:rsid w:val="006E08DA"/>
    <w:rsid w:val="006E0CB5"/>
    <w:rsid w:val="006E1951"/>
    <w:rsid w:val="006E2E02"/>
    <w:rsid w:val="006E39B0"/>
    <w:rsid w:val="006F07BB"/>
    <w:rsid w:val="006F0948"/>
    <w:rsid w:val="006F2C75"/>
    <w:rsid w:val="00702708"/>
    <w:rsid w:val="00703567"/>
    <w:rsid w:val="0070536C"/>
    <w:rsid w:val="00705952"/>
    <w:rsid w:val="00705D06"/>
    <w:rsid w:val="00707779"/>
    <w:rsid w:val="00707A64"/>
    <w:rsid w:val="00713499"/>
    <w:rsid w:val="007159ED"/>
    <w:rsid w:val="00716064"/>
    <w:rsid w:val="0072284E"/>
    <w:rsid w:val="0072340E"/>
    <w:rsid w:val="00724F8D"/>
    <w:rsid w:val="0072504F"/>
    <w:rsid w:val="00725D04"/>
    <w:rsid w:val="007266B9"/>
    <w:rsid w:val="00731A98"/>
    <w:rsid w:val="00733811"/>
    <w:rsid w:val="00733B3D"/>
    <w:rsid w:val="007342FC"/>
    <w:rsid w:val="00741DF4"/>
    <w:rsid w:val="00742B0A"/>
    <w:rsid w:val="00743AD5"/>
    <w:rsid w:val="00746A8F"/>
    <w:rsid w:val="00750080"/>
    <w:rsid w:val="007560FF"/>
    <w:rsid w:val="00756B45"/>
    <w:rsid w:val="00756C80"/>
    <w:rsid w:val="00756E38"/>
    <w:rsid w:val="007627CE"/>
    <w:rsid w:val="00763D73"/>
    <w:rsid w:val="00764049"/>
    <w:rsid w:val="007641B9"/>
    <w:rsid w:val="00765FCE"/>
    <w:rsid w:val="00766C56"/>
    <w:rsid w:val="00770102"/>
    <w:rsid w:val="00771C78"/>
    <w:rsid w:val="00772161"/>
    <w:rsid w:val="007721AA"/>
    <w:rsid w:val="00773340"/>
    <w:rsid w:val="00777EE2"/>
    <w:rsid w:val="00780577"/>
    <w:rsid w:val="0078063E"/>
    <w:rsid w:val="00781C23"/>
    <w:rsid w:val="00783DE7"/>
    <w:rsid w:val="00786891"/>
    <w:rsid w:val="007904D7"/>
    <w:rsid w:val="007905AC"/>
    <w:rsid w:val="00790D9E"/>
    <w:rsid w:val="00791F76"/>
    <w:rsid w:val="00792B93"/>
    <w:rsid w:val="0079557D"/>
    <w:rsid w:val="00797571"/>
    <w:rsid w:val="007A160B"/>
    <w:rsid w:val="007A25D7"/>
    <w:rsid w:val="007A2D81"/>
    <w:rsid w:val="007A302C"/>
    <w:rsid w:val="007A77E1"/>
    <w:rsid w:val="007B2348"/>
    <w:rsid w:val="007B3A11"/>
    <w:rsid w:val="007B5F3A"/>
    <w:rsid w:val="007B7866"/>
    <w:rsid w:val="007C150E"/>
    <w:rsid w:val="007C1756"/>
    <w:rsid w:val="007C206A"/>
    <w:rsid w:val="007C2A67"/>
    <w:rsid w:val="007C3BCD"/>
    <w:rsid w:val="007C507F"/>
    <w:rsid w:val="007C59B2"/>
    <w:rsid w:val="007D2BD7"/>
    <w:rsid w:val="007D33B9"/>
    <w:rsid w:val="007D523C"/>
    <w:rsid w:val="007D5418"/>
    <w:rsid w:val="007D666B"/>
    <w:rsid w:val="007D718A"/>
    <w:rsid w:val="007D7F1A"/>
    <w:rsid w:val="007E156A"/>
    <w:rsid w:val="007E1CFA"/>
    <w:rsid w:val="007E37E8"/>
    <w:rsid w:val="007E6086"/>
    <w:rsid w:val="007E62F4"/>
    <w:rsid w:val="007E6A1F"/>
    <w:rsid w:val="007E7049"/>
    <w:rsid w:val="007E7568"/>
    <w:rsid w:val="007E7C52"/>
    <w:rsid w:val="007F1A89"/>
    <w:rsid w:val="007F3FD3"/>
    <w:rsid w:val="007F6A2A"/>
    <w:rsid w:val="0080028C"/>
    <w:rsid w:val="00800872"/>
    <w:rsid w:val="008010C8"/>
    <w:rsid w:val="00801A15"/>
    <w:rsid w:val="00801D82"/>
    <w:rsid w:val="00805CBE"/>
    <w:rsid w:val="0081162C"/>
    <w:rsid w:val="00811820"/>
    <w:rsid w:val="00811DF0"/>
    <w:rsid w:val="00812205"/>
    <w:rsid w:val="00812724"/>
    <w:rsid w:val="008128AC"/>
    <w:rsid w:val="00812C51"/>
    <w:rsid w:val="008133AF"/>
    <w:rsid w:val="0081389D"/>
    <w:rsid w:val="00813935"/>
    <w:rsid w:val="008144F6"/>
    <w:rsid w:val="00814B24"/>
    <w:rsid w:val="00814B2F"/>
    <w:rsid w:val="00815B79"/>
    <w:rsid w:val="00816D59"/>
    <w:rsid w:val="008207AE"/>
    <w:rsid w:val="008224C4"/>
    <w:rsid w:val="00822F33"/>
    <w:rsid w:val="00825BBE"/>
    <w:rsid w:val="0083251A"/>
    <w:rsid w:val="00832C50"/>
    <w:rsid w:val="0083362F"/>
    <w:rsid w:val="00833795"/>
    <w:rsid w:val="00833B81"/>
    <w:rsid w:val="00833E76"/>
    <w:rsid w:val="008341D0"/>
    <w:rsid w:val="008349CA"/>
    <w:rsid w:val="008358F3"/>
    <w:rsid w:val="008423AD"/>
    <w:rsid w:val="008441C8"/>
    <w:rsid w:val="008450BA"/>
    <w:rsid w:val="00845306"/>
    <w:rsid w:val="00847956"/>
    <w:rsid w:val="008479AA"/>
    <w:rsid w:val="0085495D"/>
    <w:rsid w:val="008579F4"/>
    <w:rsid w:val="00857EB3"/>
    <w:rsid w:val="0086103C"/>
    <w:rsid w:val="0086158C"/>
    <w:rsid w:val="008626E1"/>
    <w:rsid w:val="00864889"/>
    <w:rsid w:val="00864E14"/>
    <w:rsid w:val="00866722"/>
    <w:rsid w:val="00866DC7"/>
    <w:rsid w:val="00867750"/>
    <w:rsid w:val="008678A1"/>
    <w:rsid w:val="00867FB1"/>
    <w:rsid w:val="00870031"/>
    <w:rsid w:val="00871734"/>
    <w:rsid w:val="00872F27"/>
    <w:rsid w:val="0087679A"/>
    <w:rsid w:val="00881E00"/>
    <w:rsid w:val="0088478E"/>
    <w:rsid w:val="00886494"/>
    <w:rsid w:val="008874E0"/>
    <w:rsid w:val="00890ACE"/>
    <w:rsid w:val="00896E13"/>
    <w:rsid w:val="008A193E"/>
    <w:rsid w:val="008A2755"/>
    <w:rsid w:val="008A2E82"/>
    <w:rsid w:val="008A3770"/>
    <w:rsid w:val="008A3C28"/>
    <w:rsid w:val="008B17AA"/>
    <w:rsid w:val="008B4B5C"/>
    <w:rsid w:val="008B4EC5"/>
    <w:rsid w:val="008B5F89"/>
    <w:rsid w:val="008C0C20"/>
    <w:rsid w:val="008C1536"/>
    <w:rsid w:val="008C1A79"/>
    <w:rsid w:val="008C1DE2"/>
    <w:rsid w:val="008C1F63"/>
    <w:rsid w:val="008C2244"/>
    <w:rsid w:val="008C4A1D"/>
    <w:rsid w:val="008C4AEB"/>
    <w:rsid w:val="008C5770"/>
    <w:rsid w:val="008C6236"/>
    <w:rsid w:val="008C6449"/>
    <w:rsid w:val="008C6599"/>
    <w:rsid w:val="008D3EAE"/>
    <w:rsid w:val="008D4AFF"/>
    <w:rsid w:val="008E1647"/>
    <w:rsid w:val="008E1D81"/>
    <w:rsid w:val="008E2010"/>
    <w:rsid w:val="008E2F96"/>
    <w:rsid w:val="008E3CFF"/>
    <w:rsid w:val="008E486E"/>
    <w:rsid w:val="008E5AB8"/>
    <w:rsid w:val="008E7E18"/>
    <w:rsid w:val="008F00D7"/>
    <w:rsid w:val="008F01FE"/>
    <w:rsid w:val="008F32B7"/>
    <w:rsid w:val="008F35B7"/>
    <w:rsid w:val="008F5739"/>
    <w:rsid w:val="008F574D"/>
    <w:rsid w:val="008F623D"/>
    <w:rsid w:val="008F6518"/>
    <w:rsid w:val="008F754B"/>
    <w:rsid w:val="009030E6"/>
    <w:rsid w:val="009048FC"/>
    <w:rsid w:val="00905052"/>
    <w:rsid w:val="00911582"/>
    <w:rsid w:val="00913FAB"/>
    <w:rsid w:val="00916E2D"/>
    <w:rsid w:val="00917502"/>
    <w:rsid w:val="00922871"/>
    <w:rsid w:val="00922E16"/>
    <w:rsid w:val="0092322F"/>
    <w:rsid w:val="00923309"/>
    <w:rsid w:val="009240C3"/>
    <w:rsid w:val="00925A99"/>
    <w:rsid w:val="00926F2E"/>
    <w:rsid w:val="009277CF"/>
    <w:rsid w:val="0093064F"/>
    <w:rsid w:val="0093144B"/>
    <w:rsid w:val="009342CD"/>
    <w:rsid w:val="009370AB"/>
    <w:rsid w:val="0093753A"/>
    <w:rsid w:val="009410D4"/>
    <w:rsid w:val="00941331"/>
    <w:rsid w:val="00943E96"/>
    <w:rsid w:val="0094569A"/>
    <w:rsid w:val="00947A72"/>
    <w:rsid w:val="00950CFA"/>
    <w:rsid w:val="009513D0"/>
    <w:rsid w:val="00952B67"/>
    <w:rsid w:val="00952D0F"/>
    <w:rsid w:val="00952DF8"/>
    <w:rsid w:val="00957168"/>
    <w:rsid w:val="009578AA"/>
    <w:rsid w:val="00965636"/>
    <w:rsid w:val="00967D22"/>
    <w:rsid w:val="00971C8E"/>
    <w:rsid w:val="0097261E"/>
    <w:rsid w:val="009738FD"/>
    <w:rsid w:val="0097408E"/>
    <w:rsid w:val="00974394"/>
    <w:rsid w:val="00975125"/>
    <w:rsid w:val="00975A1D"/>
    <w:rsid w:val="009765FC"/>
    <w:rsid w:val="00977A21"/>
    <w:rsid w:val="0098033B"/>
    <w:rsid w:val="00986003"/>
    <w:rsid w:val="0098714D"/>
    <w:rsid w:val="009901B2"/>
    <w:rsid w:val="00990C03"/>
    <w:rsid w:val="00991934"/>
    <w:rsid w:val="00992FC1"/>
    <w:rsid w:val="009958AF"/>
    <w:rsid w:val="00995E8B"/>
    <w:rsid w:val="00996E2C"/>
    <w:rsid w:val="009A1478"/>
    <w:rsid w:val="009A152B"/>
    <w:rsid w:val="009A28CB"/>
    <w:rsid w:val="009A5C47"/>
    <w:rsid w:val="009A6756"/>
    <w:rsid w:val="009B0258"/>
    <w:rsid w:val="009B354A"/>
    <w:rsid w:val="009B481E"/>
    <w:rsid w:val="009B52C5"/>
    <w:rsid w:val="009B59CB"/>
    <w:rsid w:val="009C0229"/>
    <w:rsid w:val="009C4117"/>
    <w:rsid w:val="009C4156"/>
    <w:rsid w:val="009C46F1"/>
    <w:rsid w:val="009C5C4A"/>
    <w:rsid w:val="009C6A11"/>
    <w:rsid w:val="009D1691"/>
    <w:rsid w:val="009D387F"/>
    <w:rsid w:val="009D3C05"/>
    <w:rsid w:val="009D41F8"/>
    <w:rsid w:val="009D4331"/>
    <w:rsid w:val="009D7E9A"/>
    <w:rsid w:val="009D7FF5"/>
    <w:rsid w:val="009E044B"/>
    <w:rsid w:val="009E15B1"/>
    <w:rsid w:val="009E199E"/>
    <w:rsid w:val="009E2170"/>
    <w:rsid w:val="009E2229"/>
    <w:rsid w:val="009E25F1"/>
    <w:rsid w:val="009E7E78"/>
    <w:rsid w:val="009F004F"/>
    <w:rsid w:val="009F0D2B"/>
    <w:rsid w:val="009F12CF"/>
    <w:rsid w:val="009F1B1B"/>
    <w:rsid w:val="009F1B5B"/>
    <w:rsid w:val="009F5704"/>
    <w:rsid w:val="009F6B9E"/>
    <w:rsid w:val="00A013DF"/>
    <w:rsid w:val="00A01958"/>
    <w:rsid w:val="00A02235"/>
    <w:rsid w:val="00A02DAC"/>
    <w:rsid w:val="00A057DF"/>
    <w:rsid w:val="00A06051"/>
    <w:rsid w:val="00A11E4F"/>
    <w:rsid w:val="00A14026"/>
    <w:rsid w:val="00A152E6"/>
    <w:rsid w:val="00A16399"/>
    <w:rsid w:val="00A204D6"/>
    <w:rsid w:val="00A207DC"/>
    <w:rsid w:val="00A215D7"/>
    <w:rsid w:val="00A23AFE"/>
    <w:rsid w:val="00A25D4C"/>
    <w:rsid w:val="00A278CF"/>
    <w:rsid w:val="00A3097F"/>
    <w:rsid w:val="00A30A94"/>
    <w:rsid w:val="00A31D46"/>
    <w:rsid w:val="00A331F0"/>
    <w:rsid w:val="00A35514"/>
    <w:rsid w:val="00A36237"/>
    <w:rsid w:val="00A37261"/>
    <w:rsid w:val="00A3794A"/>
    <w:rsid w:val="00A41B2E"/>
    <w:rsid w:val="00A41BF6"/>
    <w:rsid w:val="00A44099"/>
    <w:rsid w:val="00A44656"/>
    <w:rsid w:val="00A46114"/>
    <w:rsid w:val="00A50B25"/>
    <w:rsid w:val="00A50F22"/>
    <w:rsid w:val="00A51082"/>
    <w:rsid w:val="00A53AE3"/>
    <w:rsid w:val="00A54979"/>
    <w:rsid w:val="00A55893"/>
    <w:rsid w:val="00A55BAF"/>
    <w:rsid w:val="00A56648"/>
    <w:rsid w:val="00A5691A"/>
    <w:rsid w:val="00A60C98"/>
    <w:rsid w:val="00A60E1C"/>
    <w:rsid w:val="00A6119A"/>
    <w:rsid w:val="00A63011"/>
    <w:rsid w:val="00A675FF"/>
    <w:rsid w:val="00A71A60"/>
    <w:rsid w:val="00A71B49"/>
    <w:rsid w:val="00A72539"/>
    <w:rsid w:val="00A72A19"/>
    <w:rsid w:val="00A73D76"/>
    <w:rsid w:val="00A74192"/>
    <w:rsid w:val="00A74AEE"/>
    <w:rsid w:val="00A74CD6"/>
    <w:rsid w:val="00A80FAB"/>
    <w:rsid w:val="00A81D44"/>
    <w:rsid w:val="00A83C6F"/>
    <w:rsid w:val="00A865D9"/>
    <w:rsid w:val="00A87835"/>
    <w:rsid w:val="00A91DAD"/>
    <w:rsid w:val="00A91E48"/>
    <w:rsid w:val="00A946EE"/>
    <w:rsid w:val="00A96122"/>
    <w:rsid w:val="00A96BE4"/>
    <w:rsid w:val="00A979A3"/>
    <w:rsid w:val="00A97BA7"/>
    <w:rsid w:val="00AA1195"/>
    <w:rsid w:val="00AA36D2"/>
    <w:rsid w:val="00AA53C3"/>
    <w:rsid w:val="00AA55E3"/>
    <w:rsid w:val="00AA5B5D"/>
    <w:rsid w:val="00AA6CEC"/>
    <w:rsid w:val="00AB2167"/>
    <w:rsid w:val="00AB294F"/>
    <w:rsid w:val="00AB2C08"/>
    <w:rsid w:val="00AB4F36"/>
    <w:rsid w:val="00AB4F75"/>
    <w:rsid w:val="00AB5ED3"/>
    <w:rsid w:val="00AB725C"/>
    <w:rsid w:val="00AC6017"/>
    <w:rsid w:val="00AC766B"/>
    <w:rsid w:val="00AD1336"/>
    <w:rsid w:val="00AD18BF"/>
    <w:rsid w:val="00AD2823"/>
    <w:rsid w:val="00AD2B83"/>
    <w:rsid w:val="00AD6785"/>
    <w:rsid w:val="00AD6B6B"/>
    <w:rsid w:val="00AD73E4"/>
    <w:rsid w:val="00AE0688"/>
    <w:rsid w:val="00AE2479"/>
    <w:rsid w:val="00AE2E10"/>
    <w:rsid w:val="00AE3F2A"/>
    <w:rsid w:val="00AE479B"/>
    <w:rsid w:val="00AE725F"/>
    <w:rsid w:val="00AF1F66"/>
    <w:rsid w:val="00AF2222"/>
    <w:rsid w:val="00B0145E"/>
    <w:rsid w:val="00B03F38"/>
    <w:rsid w:val="00B05C90"/>
    <w:rsid w:val="00B06103"/>
    <w:rsid w:val="00B073B0"/>
    <w:rsid w:val="00B07D78"/>
    <w:rsid w:val="00B10D97"/>
    <w:rsid w:val="00B10E6E"/>
    <w:rsid w:val="00B113BE"/>
    <w:rsid w:val="00B13777"/>
    <w:rsid w:val="00B13D52"/>
    <w:rsid w:val="00B146E5"/>
    <w:rsid w:val="00B16802"/>
    <w:rsid w:val="00B22579"/>
    <w:rsid w:val="00B22CEC"/>
    <w:rsid w:val="00B23C00"/>
    <w:rsid w:val="00B2648B"/>
    <w:rsid w:val="00B27295"/>
    <w:rsid w:val="00B27471"/>
    <w:rsid w:val="00B32555"/>
    <w:rsid w:val="00B36060"/>
    <w:rsid w:val="00B36696"/>
    <w:rsid w:val="00B40ADD"/>
    <w:rsid w:val="00B41C01"/>
    <w:rsid w:val="00B44B79"/>
    <w:rsid w:val="00B50366"/>
    <w:rsid w:val="00B51588"/>
    <w:rsid w:val="00B51A58"/>
    <w:rsid w:val="00B54BDD"/>
    <w:rsid w:val="00B55D66"/>
    <w:rsid w:val="00B60675"/>
    <w:rsid w:val="00B61839"/>
    <w:rsid w:val="00B62E2A"/>
    <w:rsid w:val="00B63808"/>
    <w:rsid w:val="00B64067"/>
    <w:rsid w:val="00B650E4"/>
    <w:rsid w:val="00B664FA"/>
    <w:rsid w:val="00B70AAC"/>
    <w:rsid w:val="00B711B9"/>
    <w:rsid w:val="00B7249C"/>
    <w:rsid w:val="00B73619"/>
    <w:rsid w:val="00B73662"/>
    <w:rsid w:val="00B73B4F"/>
    <w:rsid w:val="00B756E0"/>
    <w:rsid w:val="00B75B7C"/>
    <w:rsid w:val="00B806D4"/>
    <w:rsid w:val="00B8106D"/>
    <w:rsid w:val="00B814B7"/>
    <w:rsid w:val="00B82AD8"/>
    <w:rsid w:val="00B850A0"/>
    <w:rsid w:val="00B85A1D"/>
    <w:rsid w:val="00B87166"/>
    <w:rsid w:val="00B90433"/>
    <w:rsid w:val="00B93AA4"/>
    <w:rsid w:val="00B943D5"/>
    <w:rsid w:val="00B96C21"/>
    <w:rsid w:val="00B97535"/>
    <w:rsid w:val="00B97813"/>
    <w:rsid w:val="00BA0E45"/>
    <w:rsid w:val="00BA1395"/>
    <w:rsid w:val="00BA1491"/>
    <w:rsid w:val="00BA16EF"/>
    <w:rsid w:val="00BA3890"/>
    <w:rsid w:val="00BA495F"/>
    <w:rsid w:val="00BA4A35"/>
    <w:rsid w:val="00BA5E57"/>
    <w:rsid w:val="00BA5F3A"/>
    <w:rsid w:val="00BA7579"/>
    <w:rsid w:val="00BB39ED"/>
    <w:rsid w:val="00BB43FC"/>
    <w:rsid w:val="00BB53D1"/>
    <w:rsid w:val="00BB6292"/>
    <w:rsid w:val="00BB68CC"/>
    <w:rsid w:val="00BC05F1"/>
    <w:rsid w:val="00BC28AC"/>
    <w:rsid w:val="00BC5351"/>
    <w:rsid w:val="00BC735A"/>
    <w:rsid w:val="00BC7CD1"/>
    <w:rsid w:val="00BD2DAA"/>
    <w:rsid w:val="00BD5D92"/>
    <w:rsid w:val="00BD5E9E"/>
    <w:rsid w:val="00BD5EEE"/>
    <w:rsid w:val="00BD5F3E"/>
    <w:rsid w:val="00BE07A7"/>
    <w:rsid w:val="00BE0AAF"/>
    <w:rsid w:val="00BE4E88"/>
    <w:rsid w:val="00BE5012"/>
    <w:rsid w:val="00BE558D"/>
    <w:rsid w:val="00BE78BC"/>
    <w:rsid w:val="00BE79AA"/>
    <w:rsid w:val="00BF0DF8"/>
    <w:rsid w:val="00BF1C5F"/>
    <w:rsid w:val="00BF3D9C"/>
    <w:rsid w:val="00BF4440"/>
    <w:rsid w:val="00BF47EB"/>
    <w:rsid w:val="00BF48F6"/>
    <w:rsid w:val="00BF5382"/>
    <w:rsid w:val="00BF6349"/>
    <w:rsid w:val="00BF7F89"/>
    <w:rsid w:val="00C02744"/>
    <w:rsid w:val="00C04BE7"/>
    <w:rsid w:val="00C05698"/>
    <w:rsid w:val="00C058C9"/>
    <w:rsid w:val="00C06A5E"/>
    <w:rsid w:val="00C1002B"/>
    <w:rsid w:val="00C12F3A"/>
    <w:rsid w:val="00C1673D"/>
    <w:rsid w:val="00C1681A"/>
    <w:rsid w:val="00C16EB9"/>
    <w:rsid w:val="00C17181"/>
    <w:rsid w:val="00C17FF8"/>
    <w:rsid w:val="00C20887"/>
    <w:rsid w:val="00C22A1A"/>
    <w:rsid w:val="00C237CD"/>
    <w:rsid w:val="00C24E27"/>
    <w:rsid w:val="00C30978"/>
    <w:rsid w:val="00C30F53"/>
    <w:rsid w:val="00C31631"/>
    <w:rsid w:val="00C32BF7"/>
    <w:rsid w:val="00C34785"/>
    <w:rsid w:val="00C37A15"/>
    <w:rsid w:val="00C40676"/>
    <w:rsid w:val="00C40957"/>
    <w:rsid w:val="00C426A9"/>
    <w:rsid w:val="00C464A6"/>
    <w:rsid w:val="00C476FF"/>
    <w:rsid w:val="00C51026"/>
    <w:rsid w:val="00C54391"/>
    <w:rsid w:val="00C61748"/>
    <w:rsid w:val="00C67818"/>
    <w:rsid w:val="00C67887"/>
    <w:rsid w:val="00C70581"/>
    <w:rsid w:val="00C778F8"/>
    <w:rsid w:val="00C81E88"/>
    <w:rsid w:val="00C831A8"/>
    <w:rsid w:val="00C86571"/>
    <w:rsid w:val="00C86663"/>
    <w:rsid w:val="00C8725C"/>
    <w:rsid w:val="00C87E06"/>
    <w:rsid w:val="00C90F0A"/>
    <w:rsid w:val="00C93D26"/>
    <w:rsid w:val="00C93D7E"/>
    <w:rsid w:val="00C94338"/>
    <w:rsid w:val="00C95AC0"/>
    <w:rsid w:val="00C968E1"/>
    <w:rsid w:val="00C97565"/>
    <w:rsid w:val="00C97670"/>
    <w:rsid w:val="00C97A00"/>
    <w:rsid w:val="00CA0113"/>
    <w:rsid w:val="00CA0BBD"/>
    <w:rsid w:val="00CA192A"/>
    <w:rsid w:val="00CA1A78"/>
    <w:rsid w:val="00CA1B37"/>
    <w:rsid w:val="00CA3D2E"/>
    <w:rsid w:val="00CA721C"/>
    <w:rsid w:val="00CA7ACC"/>
    <w:rsid w:val="00CB2082"/>
    <w:rsid w:val="00CB24E7"/>
    <w:rsid w:val="00CB2991"/>
    <w:rsid w:val="00CB35B2"/>
    <w:rsid w:val="00CB5770"/>
    <w:rsid w:val="00CB599E"/>
    <w:rsid w:val="00CB7E3F"/>
    <w:rsid w:val="00CB7FED"/>
    <w:rsid w:val="00CC0624"/>
    <w:rsid w:val="00CC0AD6"/>
    <w:rsid w:val="00CC188C"/>
    <w:rsid w:val="00CC1938"/>
    <w:rsid w:val="00CC2FD4"/>
    <w:rsid w:val="00CC3299"/>
    <w:rsid w:val="00CC38D8"/>
    <w:rsid w:val="00CC4D58"/>
    <w:rsid w:val="00CC585A"/>
    <w:rsid w:val="00CC655D"/>
    <w:rsid w:val="00CC7DC3"/>
    <w:rsid w:val="00CD3414"/>
    <w:rsid w:val="00CD4852"/>
    <w:rsid w:val="00CD7C8A"/>
    <w:rsid w:val="00CE03CA"/>
    <w:rsid w:val="00CE1288"/>
    <w:rsid w:val="00CE2C83"/>
    <w:rsid w:val="00CE3DB1"/>
    <w:rsid w:val="00CE4682"/>
    <w:rsid w:val="00CF1A53"/>
    <w:rsid w:val="00CF7A53"/>
    <w:rsid w:val="00D014FF"/>
    <w:rsid w:val="00D02667"/>
    <w:rsid w:val="00D03C2C"/>
    <w:rsid w:val="00D0719B"/>
    <w:rsid w:val="00D13894"/>
    <w:rsid w:val="00D14BE0"/>
    <w:rsid w:val="00D152E6"/>
    <w:rsid w:val="00D15E3E"/>
    <w:rsid w:val="00D1778D"/>
    <w:rsid w:val="00D17F76"/>
    <w:rsid w:val="00D2048E"/>
    <w:rsid w:val="00D20CA7"/>
    <w:rsid w:val="00D2221C"/>
    <w:rsid w:val="00D22FC5"/>
    <w:rsid w:val="00D239A0"/>
    <w:rsid w:val="00D3086B"/>
    <w:rsid w:val="00D30F07"/>
    <w:rsid w:val="00D310EF"/>
    <w:rsid w:val="00D32131"/>
    <w:rsid w:val="00D345A5"/>
    <w:rsid w:val="00D35176"/>
    <w:rsid w:val="00D35D5F"/>
    <w:rsid w:val="00D362CC"/>
    <w:rsid w:val="00D415CA"/>
    <w:rsid w:val="00D43F65"/>
    <w:rsid w:val="00D44D28"/>
    <w:rsid w:val="00D45AFF"/>
    <w:rsid w:val="00D50EE7"/>
    <w:rsid w:val="00D54DDC"/>
    <w:rsid w:val="00D54F6D"/>
    <w:rsid w:val="00D5503B"/>
    <w:rsid w:val="00D55FE2"/>
    <w:rsid w:val="00D57964"/>
    <w:rsid w:val="00D57F6E"/>
    <w:rsid w:val="00D60AB4"/>
    <w:rsid w:val="00D6183E"/>
    <w:rsid w:val="00D65113"/>
    <w:rsid w:val="00D66CC2"/>
    <w:rsid w:val="00D71495"/>
    <w:rsid w:val="00D737E8"/>
    <w:rsid w:val="00D74F97"/>
    <w:rsid w:val="00D777B9"/>
    <w:rsid w:val="00D77D02"/>
    <w:rsid w:val="00D77E07"/>
    <w:rsid w:val="00D8126A"/>
    <w:rsid w:val="00D81C90"/>
    <w:rsid w:val="00D82C18"/>
    <w:rsid w:val="00D82CA6"/>
    <w:rsid w:val="00D8305D"/>
    <w:rsid w:val="00D84489"/>
    <w:rsid w:val="00D846E0"/>
    <w:rsid w:val="00D854BA"/>
    <w:rsid w:val="00D863F9"/>
    <w:rsid w:val="00D86F99"/>
    <w:rsid w:val="00D87600"/>
    <w:rsid w:val="00D90AB4"/>
    <w:rsid w:val="00D91F34"/>
    <w:rsid w:val="00D9349C"/>
    <w:rsid w:val="00D93F6A"/>
    <w:rsid w:val="00D94ADA"/>
    <w:rsid w:val="00D95773"/>
    <w:rsid w:val="00DA0287"/>
    <w:rsid w:val="00DA0D9A"/>
    <w:rsid w:val="00DA10A7"/>
    <w:rsid w:val="00DA2106"/>
    <w:rsid w:val="00DA3C13"/>
    <w:rsid w:val="00DA4FD3"/>
    <w:rsid w:val="00DA7381"/>
    <w:rsid w:val="00DB2172"/>
    <w:rsid w:val="00DB4955"/>
    <w:rsid w:val="00DB7020"/>
    <w:rsid w:val="00DB7935"/>
    <w:rsid w:val="00DC44B0"/>
    <w:rsid w:val="00DC56D8"/>
    <w:rsid w:val="00DC5A08"/>
    <w:rsid w:val="00DC6C45"/>
    <w:rsid w:val="00DC7657"/>
    <w:rsid w:val="00DC787B"/>
    <w:rsid w:val="00DC78ED"/>
    <w:rsid w:val="00DC7DE3"/>
    <w:rsid w:val="00DD1780"/>
    <w:rsid w:val="00DD22F0"/>
    <w:rsid w:val="00DD3C59"/>
    <w:rsid w:val="00DD45A0"/>
    <w:rsid w:val="00DD47B1"/>
    <w:rsid w:val="00DD6424"/>
    <w:rsid w:val="00DD65F7"/>
    <w:rsid w:val="00DD7D38"/>
    <w:rsid w:val="00DE154B"/>
    <w:rsid w:val="00DE1D81"/>
    <w:rsid w:val="00DE3B89"/>
    <w:rsid w:val="00DE416D"/>
    <w:rsid w:val="00DE5021"/>
    <w:rsid w:val="00DE5054"/>
    <w:rsid w:val="00DE66A6"/>
    <w:rsid w:val="00DF06C0"/>
    <w:rsid w:val="00DF1BA1"/>
    <w:rsid w:val="00DF2A4C"/>
    <w:rsid w:val="00DF4954"/>
    <w:rsid w:val="00DF7CF4"/>
    <w:rsid w:val="00E006D8"/>
    <w:rsid w:val="00E00C71"/>
    <w:rsid w:val="00E0243E"/>
    <w:rsid w:val="00E056E4"/>
    <w:rsid w:val="00E06F1D"/>
    <w:rsid w:val="00E07043"/>
    <w:rsid w:val="00E07524"/>
    <w:rsid w:val="00E11E8B"/>
    <w:rsid w:val="00E124FE"/>
    <w:rsid w:val="00E12EDC"/>
    <w:rsid w:val="00E1551E"/>
    <w:rsid w:val="00E1553D"/>
    <w:rsid w:val="00E205F6"/>
    <w:rsid w:val="00E20D5C"/>
    <w:rsid w:val="00E2242A"/>
    <w:rsid w:val="00E23680"/>
    <w:rsid w:val="00E257BE"/>
    <w:rsid w:val="00E270DB"/>
    <w:rsid w:val="00E276D5"/>
    <w:rsid w:val="00E277A0"/>
    <w:rsid w:val="00E3052A"/>
    <w:rsid w:val="00E32A63"/>
    <w:rsid w:val="00E32CE2"/>
    <w:rsid w:val="00E33562"/>
    <w:rsid w:val="00E3382C"/>
    <w:rsid w:val="00E33EE2"/>
    <w:rsid w:val="00E34AB5"/>
    <w:rsid w:val="00E34B59"/>
    <w:rsid w:val="00E367F7"/>
    <w:rsid w:val="00E368F5"/>
    <w:rsid w:val="00E40995"/>
    <w:rsid w:val="00E4410C"/>
    <w:rsid w:val="00E445B7"/>
    <w:rsid w:val="00E45FCD"/>
    <w:rsid w:val="00E47966"/>
    <w:rsid w:val="00E50A70"/>
    <w:rsid w:val="00E517F4"/>
    <w:rsid w:val="00E52A71"/>
    <w:rsid w:val="00E52DC5"/>
    <w:rsid w:val="00E5371C"/>
    <w:rsid w:val="00E54E27"/>
    <w:rsid w:val="00E56A7B"/>
    <w:rsid w:val="00E56FBA"/>
    <w:rsid w:val="00E60D70"/>
    <w:rsid w:val="00E64591"/>
    <w:rsid w:val="00E64D06"/>
    <w:rsid w:val="00E66687"/>
    <w:rsid w:val="00E67244"/>
    <w:rsid w:val="00E7045C"/>
    <w:rsid w:val="00E7201E"/>
    <w:rsid w:val="00E72189"/>
    <w:rsid w:val="00E722E6"/>
    <w:rsid w:val="00E7483F"/>
    <w:rsid w:val="00E76602"/>
    <w:rsid w:val="00E76C25"/>
    <w:rsid w:val="00E773F9"/>
    <w:rsid w:val="00E775C4"/>
    <w:rsid w:val="00E7775E"/>
    <w:rsid w:val="00E778AC"/>
    <w:rsid w:val="00E80D2C"/>
    <w:rsid w:val="00E85FB0"/>
    <w:rsid w:val="00E86B90"/>
    <w:rsid w:val="00E86F6F"/>
    <w:rsid w:val="00E9060A"/>
    <w:rsid w:val="00E92AD3"/>
    <w:rsid w:val="00E94229"/>
    <w:rsid w:val="00E957BC"/>
    <w:rsid w:val="00E95FDC"/>
    <w:rsid w:val="00E96FA2"/>
    <w:rsid w:val="00E9747C"/>
    <w:rsid w:val="00EA22CD"/>
    <w:rsid w:val="00EA3797"/>
    <w:rsid w:val="00EA3D3B"/>
    <w:rsid w:val="00EA4C9C"/>
    <w:rsid w:val="00EA5633"/>
    <w:rsid w:val="00EA650A"/>
    <w:rsid w:val="00EA730E"/>
    <w:rsid w:val="00EB46EF"/>
    <w:rsid w:val="00EB4C91"/>
    <w:rsid w:val="00EB75A0"/>
    <w:rsid w:val="00EC030D"/>
    <w:rsid w:val="00EC0DCC"/>
    <w:rsid w:val="00EC45E0"/>
    <w:rsid w:val="00EC6DEF"/>
    <w:rsid w:val="00EC7BA2"/>
    <w:rsid w:val="00EC7DFE"/>
    <w:rsid w:val="00ED0690"/>
    <w:rsid w:val="00ED0B09"/>
    <w:rsid w:val="00ED1711"/>
    <w:rsid w:val="00ED3B68"/>
    <w:rsid w:val="00ED4229"/>
    <w:rsid w:val="00ED46D0"/>
    <w:rsid w:val="00ED4A22"/>
    <w:rsid w:val="00ED7B75"/>
    <w:rsid w:val="00EE0114"/>
    <w:rsid w:val="00EE149C"/>
    <w:rsid w:val="00EE3821"/>
    <w:rsid w:val="00EE39D6"/>
    <w:rsid w:val="00EE5D49"/>
    <w:rsid w:val="00EE70FE"/>
    <w:rsid w:val="00EE758C"/>
    <w:rsid w:val="00EF65E1"/>
    <w:rsid w:val="00EF77C9"/>
    <w:rsid w:val="00EF7A87"/>
    <w:rsid w:val="00F016BD"/>
    <w:rsid w:val="00F018B3"/>
    <w:rsid w:val="00F01F36"/>
    <w:rsid w:val="00F02CF9"/>
    <w:rsid w:val="00F0442E"/>
    <w:rsid w:val="00F05038"/>
    <w:rsid w:val="00F0538E"/>
    <w:rsid w:val="00F05BDD"/>
    <w:rsid w:val="00F06B5A"/>
    <w:rsid w:val="00F06C64"/>
    <w:rsid w:val="00F070F8"/>
    <w:rsid w:val="00F103BC"/>
    <w:rsid w:val="00F11250"/>
    <w:rsid w:val="00F126AB"/>
    <w:rsid w:val="00F142AB"/>
    <w:rsid w:val="00F17E6C"/>
    <w:rsid w:val="00F203E3"/>
    <w:rsid w:val="00F20A27"/>
    <w:rsid w:val="00F20AB7"/>
    <w:rsid w:val="00F22C34"/>
    <w:rsid w:val="00F26E71"/>
    <w:rsid w:val="00F27AD1"/>
    <w:rsid w:val="00F30A18"/>
    <w:rsid w:val="00F30EF3"/>
    <w:rsid w:val="00F357AA"/>
    <w:rsid w:val="00F35DF7"/>
    <w:rsid w:val="00F36378"/>
    <w:rsid w:val="00F37272"/>
    <w:rsid w:val="00F373C9"/>
    <w:rsid w:val="00F42195"/>
    <w:rsid w:val="00F432D5"/>
    <w:rsid w:val="00F4530B"/>
    <w:rsid w:val="00F46DAA"/>
    <w:rsid w:val="00F51BF2"/>
    <w:rsid w:val="00F5323D"/>
    <w:rsid w:val="00F53EB4"/>
    <w:rsid w:val="00F54CA6"/>
    <w:rsid w:val="00F55C90"/>
    <w:rsid w:val="00F57F9E"/>
    <w:rsid w:val="00F607AC"/>
    <w:rsid w:val="00F60FF8"/>
    <w:rsid w:val="00F61161"/>
    <w:rsid w:val="00F61C7D"/>
    <w:rsid w:val="00F63281"/>
    <w:rsid w:val="00F632B7"/>
    <w:rsid w:val="00F63573"/>
    <w:rsid w:val="00F659C2"/>
    <w:rsid w:val="00F67A0C"/>
    <w:rsid w:val="00F70327"/>
    <w:rsid w:val="00F704E8"/>
    <w:rsid w:val="00F71060"/>
    <w:rsid w:val="00F71FF0"/>
    <w:rsid w:val="00F7241E"/>
    <w:rsid w:val="00F7264A"/>
    <w:rsid w:val="00F74055"/>
    <w:rsid w:val="00F75E67"/>
    <w:rsid w:val="00F765F8"/>
    <w:rsid w:val="00F80155"/>
    <w:rsid w:val="00F81DF0"/>
    <w:rsid w:val="00F81F5E"/>
    <w:rsid w:val="00F82A06"/>
    <w:rsid w:val="00F83535"/>
    <w:rsid w:val="00F83E7D"/>
    <w:rsid w:val="00F850DB"/>
    <w:rsid w:val="00F8528B"/>
    <w:rsid w:val="00F91232"/>
    <w:rsid w:val="00F92CB0"/>
    <w:rsid w:val="00F92DA3"/>
    <w:rsid w:val="00F95186"/>
    <w:rsid w:val="00F9679C"/>
    <w:rsid w:val="00F96C9E"/>
    <w:rsid w:val="00F97D84"/>
    <w:rsid w:val="00FA067C"/>
    <w:rsid w:val="00FA076D"/>
    <w:rsid w:val="00FA146A"/>
    <w:rsid w:val="00FA248E"/>
    <w:rsid w:val="00FA2F53"/>
    <w:rsid w:val="00FA5AED"/>
    <w:rsid w:val="00FA6D7D"/>
    <w:rsid w:val="00FA6DCC"/>
    <w:rsid w:val="00FA766B"/>
    <w:rsid w:val="00FB05AB"/>
    <w:rsid w:val="00FB1223"/>
    <w:rsid w:val="00FB2BFD"/>
    <w:rsid w:val="00FB2EF6"/>
    <w:rsid w:val="00FB58EE"/>
    <w:rsid w:val="00FB730E"/>
    <w:rsid w:val="00FB737E"/>
    <w:rsid w:val="00FB7763"/>
    <w:rsid w:val="00FC00DD"/>
    <w:rsid w:val="00FC2526"/>
    <w:rsid w:val="00FC2E9B"/>
    <w:rsid w:val="00FC30FD"/>
    <w:rsid w:val="00FC3357"/>
    <w:rsid w:val="00FC7194"/>
    <w:rsid w:val="00FD218D"/>
    <w:rsid w:val="00FD2B6B"/>
    <w:rsid w:val="00FD353B"/>
    <w:rsid w:val="00FD3DAC"/>
    <w:rsid w:val="00FD57C0"/>
    <w:rsid w:val="00FE298A"/>
    <w:rsid w:val="00FE2DA6"/>
    <w:rsid w:val="00FF0CD0"/>
    <w:rsid w:val="00FF0DAC"/>
    <w:rsid w:val="00FF3945"/>
    <w:rsid w:val="00FF4995"/>
    <w:rsid w:val="0109564A"/>
    <w:rsid w:val="06422B89"/>
    <w:rsid w:val="09A524CD"/>
    <w:rsid w:val="0A3A6DA5"/>
    <w:rsid w:val="0D092EDA"/>
    <w:rsid w:val="0D4C57EC"/>
    <w:rsid w:val="0D567A93"/>
    <w:rsid w:val="0E3957B9"/>
    <w:rsid w:val="0F597F61"/>
    <w:rsid w:val="115207B0"/>
    <w:rsid w:val="11882DFB"/>
    <w:rsid w:val="119C2B59"/>
    <w:rsid w:val="12736E93"/>
    <w:rsid w:val="175C01E4"/>
    <w:rsid w:val="18772AB9"/>
    <w:rsid w:val="18DB3A51"/>
    <w:rsid w:val="1AC84FFF"/>
    <w:rsid w:val="1B581087"/>
    <w:rsid w:val="1CFA60C8"/>
    <w:rsid w:val="1E211386"/>
    <w:rsid w:val="1F7C116F"/>
    <w:rsid w:val="2020704F"/>
    <w:rsid w:val="21936A4C"/>
    <w:rsid w:val="253B247C"/>
    <w:rsid w:val="27720ACC"/>
    <w:rsid w:val="27B232E3"/>
    <w:rsid w:val="2B804F19"/>
    <w:rsid w:val="2C521D88"/>
    <w:rsid w:val="2D3D16E2"/>
    <w:rsid w:val="2DD61D6A"/>
    <w:rsid w:val="353F2F63"/>
    <w:rsid w:val="381C3039"/>
    <w:rsid w:val="3BA16EFF"/>
    <w:rsid w:val="3BFB0196"/>
    <w:rsid w:val="3C1A6773"/>
    <w:rsid w:val="406A16C9"/>
    <w:rsid w:val="41727A5A"/>
    <w:rsid w:val="46084122"/>
    <w:rsid w:val="47D009E8"/>
    <w:rsid w:val="48F055DA"/>
    <w:rsid w:val="50822D3C"/>
    <w:rsid w:val="50D276EA"/>
    <w:rsid w:val="543A1F20"/>
    <w:rsid w:val="57D84564"/>
    <w:rsid w:val="59CF15BE"/>
    <w:rsid w:val="5AA424CC"/>
    <w:rsid w:val="5B5A16C4"/>
    <w:rsid w:val="5C4B4382"/>
    <w:rsid w:val="5DA15E72"/>
    <w:rsid w:val="5DA7725B"/>
    <w:rsid w:val="620B22C8"/>
    <w:rsid w:val="628930DF"/>
    <w:rsid w:val="67A87AB3"/>
    <w:rsid w:val="682F0D79"/>
    <w:rsid w:val="6B3B3A6F"/>
    <w:rsid w:val="6BA42B63"/>
    <w:rsid w:val="6DFA47C5"/>
    <w:rsid w:val="72260D7D"/>
    <w:rsid w:val="76C42891"/>
    <w:rsid w:val="77291202"/>
    <w:rsid w:val="7ED538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E60EFB"/>
  <w15:docId w15:val="{F985CB8F-03B3-4F97-AC2B-F186D935C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uiPriority w:val="99"/>
    <w:qFormat/>
    <w:pPr>
      <w:widowControl/>
      <w:spacing w:before="100" w:beforeAutospacing="1" w:after="100" w:afterAutospacing="1"/>
      <w:jc w:val="left"/>
      <w:outlineLvl w:val="0"/>
    </w:pPr>
    <w:rPr>
      <w:rFonts w:asci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unhideWhenUsed/>
    <w:qFormat/>
    <w:pPr>
      <w:jc w:val="left"/>
    </w:pPr>
  </w:style>
  <w:style w:type="paragraph" w:styleId="a4">
    <w:name w:val="Balloon Text"/>
    <w:basedOn w:val="a"/>
    <w:link w:val="a5"/>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table" w:styleId="aa">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b">
    <w:name w:val="page number"/>
    <w:basedOn w:val="a0"/>
    <w:unhideWhenUsed/>
    <w:qFormat/>
  </w:style>
  <w:style w:type="character" w:styleId="ac">
    <w:name w:val="annotation reference"/>
    <w:basedOn w:val="a0"/>
    <w:semiHidden/>
    <w:unhideWhenUsed/>
    <w:qFormat/>
    <w:rPr>
      <w:sz w:val="21"/>
      <w:szCs w:val="21"/>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10">
    <w:name w:val="标题 1 字符"/>
    <w:basedOn w:val="a0"/>
    <w:link w:val="1"/>
    <w:uiPriority w:val="99"/>
    <w:qFormat/>
    <w:rPr>
      <w:rFonts w:ascii="宋体" w:hAnsi="Calibri"/>
      <w:b/>
      <w:bCs/>
      <w:kern w:val="36"/>
      <w:sz w:val="48"/>
      <w:szCs w:val="48"/>
    </w:rPr>
  </w:style>
  <w:style w:type="character" w:customStyle="1" w:styleId="a5">
    <w:name w:val="批注框文本 字符"/>
    <w:basedOn w:val="a0"/>
    <w:link w:val="a4"/>
    <w:semiHidden/>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233</Words>
  <Characters>1334</Characters>
  <Application>Microsoft Office Word</Application>
  <DocSecurity>0</DocSecurity>
  <Lines>11</Lines>
  <Paragraphs>3</Paragraphs>
  <ScaleCrop>false</ScaleCrop>
  <Company>Microsoft</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材 料 招 标</dc:title>
  <dc:creator>丁静林</dc:creator>
  <cp:lastModifiedBy>碧 云飞</cp:lastModifiedBy>
  <cp:revision>45</cp:revision>
  <dcterms:created xsi:type="dcterms:W3CDTF">2019-08-17T04:39:00Z</dcterms:created>
  <dcterms:modified xsi:type="dcterms:W3CDTF">2022-07-01T01:18:00Z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DEAE607EB6144064987B824FED090445</vt:lpwstr>
  </property>
</Properties>
</file>